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D0B60" w14:textId="77777777" w:rsidR="005F20D9" w:rsidRDefault="005F20D9">
      <w:pPr>
        <w:pStyle w:val="Body"/>
        <w:jc w:val="center"/>
      </w:pPr>
    </w:p>
    <w:p w14:paraId="367A4F59" w14:textId="77777777" w:rsidR="005F20D9" w:rsidRDefault="005F20D9">
      <w:pPr>
        <w:pStyle w:val="Body"/>
        <w:jc w:val="center"/>
        <w:rPr>
          <w:sz w:val="28"/>
        </w:rPr>
      </w:pPr>
    </w:p>
    <w:p w14:paraId="0D42CB46" w14:textId="77777777" w:rsidR="005F20D9" w:rsidRDefault="005F20D9">
      <w:pPr>
        <w:pStyle w:val="Body"/>
        <w:jc w:val="center"/>
        <w:rPr>
          <w:sz w:val="28"/>
        </w:rPr>
      </w:pPr>
    </w:p>
    <w:p w14:paraId="567CE9E9" w14:textId="77777777" w:rsidR="005F20D9" w:rsidRDefault="005F20D9">
      <w:pPr>
        <w:pStyle w:val="Body"/>
        <w:jc w:val="center"/>
        <w:rPr>
          <w:sz w:val="28"/>
        </w:rPr>
      </w:pPr>
    </w:p>
    <w:p w14:paraId="1126734D" w14:textId="77777777" w:rsidR="005F20D9" w:rsidRDefault="005F20D9">
      <w:pPr>
        <w:pStyle w:val="Body"/>
        <w:jc w:val="center"/>
        <w:rPr>
          <w:sz w:val="28"/>
        </w:rPr>
      </w:pPr>
    </w:p>
    <w:p w14:paraId="0B221AC8" w14:textId="77777777" w:rsidR="005F20D9" w:rsidRDefault="005F20D9">
      <w:pPr>
        <w:pStyle w:val="Body"/>
        <w:jc w:val="center"/>
        <w:rPr>
          <w:sz w:val="28"/>
        </w:rPr>
      </w:pPr>
    </w:p>
    <w:p w14:paraId="27526997" w14:textId="7CADBE10" w:rsidR="005F20D9" w:rsidRDefault="000A0743">
      <w:pPr>
        <w:pStyle w:val="Body"/>
        <w:jc w:val="center"/>
        <w:rPr>
          <w:sz w:val="28"/>
        </w:rPr>
      </w:pPr>
      <w:r>
        <w:rPr>
          <w:noProof/>
          <w:sz w:val="28"/>
        </w:rPr>
        <w:drawing>
          <wp:inline distT="0" distB="0" distL="0" distR="0" wp14:anchorId="6C36D155" wp14:editId="0E09909C">
            <wp:extent cx="5943600" cy="2228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228850"/>
                    </a:xfrm>
                    <a:prstGeom prst="rect">
                      <a:avLst/>
                    </a:prstGeom>
                    <a:noFill/>
                    <a:ln>
                      <a:noFill/>
                    </a:ln>
                  </pic:spPr>
                </pic:pic>
              </a:graphicData>
            </a:graphic>
          </wp:inline>
        </w:drawing>
      </w:r>
      <w:r w:rsidR="00451462" w:rsidRPr="00451462">
        <w:rPr>
          <w:b/>
          <w:sz w:val="48"/>
          <w:szCs w:val="48"/>
        </w:rPr>
        <w:t xml:space="preserve"> </w:t>
      </w:r>
      <w:r w:rsidR="00A12B05">
        <w:rPr>
          <w:b/>
          <w:sz w:val="48"/>
          <w:szCs w:val="48"/>
        </w:rPr>
        <w:t xml:space="preserve">PHYSICAL SECURITY </w:t>
      </w:r>
      <w:r w:rsidR="00BA03BA">
        <w:rPr>
          <w:b/>
          <w:sz w:val="48"/>
          <w:szCs w:val="48"/>
        </w:rPr>
        <w:t xml:space="preserve">PROTOCOLS AND </w:t>
      </w:r>
      <w:r w:rsidR="00A12B05">
        <w:rPr>
          <w:b/>
          <w:sz w:val="48"/>
          <w:szCs w:val="48"/>
        </w:rPr>
        <w:t>CERTIFICATION MEASUREMENT FOR SCHOOLS</w:t>
      </w:r>
    </w:p>
    <w:p w14:paraId="1FA99582" w14:textId="77777777" w:rsidR="005F20D9" w:rsidRDefault="005F20D9">
      <w:pPr>
        <w:pStyle w:val="Body"/>
        <w:jc w:val="center"/>
      </w:pPr>
    </w:p>
    <w:p w14:paraId="47D952ED" w14:textId="77777777" w:rsidR="005F20D9" w:rsidRDefault="005F20D9">
      <w:pPr>
        <w:pStyle w:val="Body"/>
        <w:jc w:val="center"/>
      </w:pPr>
    </w:p>
    <w:p w14:paraId="7B48ABF4" w14:textId="77777777" w:rsidR="00451462" w:rsidRDefault="00451462">
      <w:pPr>
        <w:pStyle w:val="Body"/>
        <w:jc w:val="center"/>
      </w:pPr>
    </w:p>
    <w:p w14:paraId="2DF99EE9" w14:textId="77777777" w:rsidR="00451462" w:rsidRDefault="00451462">
      <w:pPr>
        <w:pStyle w:val="Body"/>
        <w:jc w:val="center"/>
      </w:pPr>
    </w:p>
    <w:p w14:paraId="5C522071" w14:textId="77777777" w:rsidR="00451462" w:rsidRDefault="00451462">
      <w:pPr>
        <w:pStyle w:val="Body"/>
        <w:jc w:val="center"/>
      </w:pPr>
    </w:p>
    <w:p w14:paraId="55B37A0C" w14:textId="77777777" w:rsidR="00451462" w:rsidRDefault="00451462">
      <w:pPr>
        <w:pStyle w:val="Body"/>
        <w:jc w:val="center"/>
      </w:pPr>
    </w:p>
    <w:p w14:paraId="615E06E2" w14:textId="77777777" w:rsidR="00451462" w:rsidRDefault="00451462">
      <w:pPr>
        <w:pStyle w:val="Body"/>
        <w:jc w:val="center"/>
      </w:pPr>
    </w:p>
    <w:p w14:paraId="6F3AF4D9" w14:textId="77777777" w:rsidR="00451462" w:rsidRDefault="00451462">
      <w:pPr>
        <w:pStyle w:val="Body"/>
        <w:jc w:val="center"/>
      </w:pPr>
    </w:p>
    <w:p w14:paraId="43D0267D" w14:textId="77777777" w:rsidR="00451462" w:rsidRDefault="00451462">
      <w:pPr>
        <w:pStyle w:val="Body"/>
        <w:jc w:val="center"/>
      </w:pPr>
    </w:p>
    <w:p w14:paraId="2361546A" w14:textId="77777777" w:rsidR="00451462" w:rsidRDefault="00451462">
      <w:pPr>
        <w:pStyle w:val="Body"/>
        <w:jc w:val="center"/>
      </w:pPr>
    </w:p>
    <w:p w14:paraId="67F03987" w14:textId="77777777" w:rsidR="00451462" w:rsidRDefault="00451462">
      <w:pPr>
        <w:pStyle w:val="Body"/>
        <w:jc w:val="center"/>
      </w:pPr>
    </w:p>
    <w:p w14:paraId="05DBD3C7" w14:textId="77777777" w:rsidR="00451462" w:rsidRDefault="00451462">
      <w:pPr>
        <w:pStyle w:val="Body"/>
        <w:jc w:val="center"/>
      </w:pPr>
    </w:p>
    <w:p w14:paraId="5D5823B3" w14:textId="77777777" w:rsidR="00451462" w:rsidRDefault="00451462">
      <w:pPr>
        <w:pStyle w:val="Body"/>
        <w:jc w:val="center"/>
      </w:pPr>
    </w:p>
    <w:p w14:paraId="195E82E4" w14:textId="77777777" w:rsidR="00451462" w:rsidRDefault="00451462">
      <w:pPr>
        <w:pStyle w:val="Body"/>
        <w:jc w:val="center"/>
      </w:pPr>
    </w:p>
    <w:p w14:paraId="59D017C7" w14:textId="77777777" w:rsidR="00451462" w:rsidRDefault="00451462">
      <w:pPr>
        <w:pStyle w:val="Body"/>
        <w:jc w:val="center"/>
      </w:pPr>
    </w:p>
    <w:p w14:paraId="774F1880" w14:textId="77777777" w:rsidR="005F20D9" w:rsidRDefault="005F20D9">
      <w:pPr>
        <w:pStyle w:val="Body"/>
        <w:jc w:val="center"/>
      </w:pPr>
    </w:p>
    <w:p w14:paraId="306BCE80" w14:textId="77777777" w:rsidR="005F20D9" w:rsidRDefault="005F20D9">
      <w:pPr>
        <w:pStyle w:val="Body"/>
        <w:jc w:val="center"/>
      </w:pPr>
    </w:p>
    <w:p w14:paraId="3B93C445" w14:textId="77777777" w:rsidR="001056FF" w:rsidRDefault="00531E55" w:rsidP="00FE344A">
      <w:pPr>
        <w:pStyle w:val="Body"/>
        <w:spacing w:line="480" w:lineRule="auto"/>
      </w:pPr>
      <w:r>
        <w:tab/>
      </w:r>
    </w:p>
    <w:p w14:paraId="7FCDDA6E" w14:textId="77777777" w:rsidR="001056FF" w:rsidRDefault="001056FF" w:rsidP="00FE344A">
      <w:pPr>
        <w:pStyle w:val="Body"/>
        <w:spacing w:line="480" w:lineRule="auto"/>
      </w:pPr>
    </w:p>
    <w:p w14:paraId="0EAF0B83" w14:textId="77777777" w:rsidR="00A12B05" w:rsidRDefault="00A12B05" w:rsidP="00A12B05">
      <w:pPr>
        <w:widowControl w:val="0"/>
        <w:autoSpaceDE w:val="0"/>
        <w:autoSpaceDN w:val="0"/>
        <w:adjustRightInd w:val="0"/>
        <w:rPr>
          <w:rFonts w:ascii="Helvetica" w:hAnsi="Helvetica" w:cs="Lucida Grande"/>
        </w:rPr>
      </w:pPr>
      <w:r w:rsidRPr="00A12B05">
        <w:rPr>
          <w:rFonts w:ascii="Helvetica" w:hAnsi="Helvetica" w:cs="Lucida Grande"/>
          <w:b/>
          <w:bCs/>
        </w:rPr>
        <w:t>Physical security</w:t>
      </w:r>
      <w:r w:rsidRPr="00A12B05">
        <w:rPr>
          <w:rFonts w:ascii="Helvetica" w:hAnsi="Helvetica" w:cs="Lucida Grande"/>
        </w:rPr>
        <w:t xml:space="preserve"> describes security measures that are designed to deny access to unauthorized personnel (including attackers or even accidental intruders) from physically accessing a building, facility, resource, or stored information; and guidance on how to design structures to resist potentially hostile acts. Physical security can be as simple as a locked </w:t>
      </w:r>
      <w:r>
        <w:rPr>
          <w:rFonts w:ascii="Helvetica" w:hAnsi="Helvetica" w:cs="Lucida Grande"/>
        </w:rPr>
        <w:t xml:space="preserve">gym </w:t>
      </w:r>
      <w:r w:rsidRPr="00A12B05">
        <w:rPr>
          <w:rFonts w:ascii="Helvetica" w:hAnsi="Helvetica" w:cs="Lucida Grande"/>
        </w:rPr>
        <w:t>door or as elaborate as multiple layers of barriers, armed security guards and guardhouse placement.</w:t>
      </w:r>
      <w:r>
        <w:rPr>
          <w:rFonts w:ascii="Helvetica" w:hAnsi="Helvetica" w:cs="Lucida Grande"/>
        </w:rPr>
        <w:t xml:space="preserve"> </w:t>
      </w:r>
    </w:p>
    <w:p w14:paraId="3CB8424B" w14:textId="77777777" w:rsidR="00A12B05" w:rsidRDefault="00A12B05" w:rsidP="00A12B05">
      <w:pPr>
        <w:widowControl w:val="0"/>
        <w:autoSpaceDE w:val="0"/>
        <w:autoSpaceDN w:val="0"/>
        <w:adjustRightInd w:val="0"/>
        <w:rPr>
          <w:rFonts w:ascii="Helvetica" w:hAnsi="Helvetica" w:cs="Lucida Grande"/>
        </w:rPr>
      </w:pPr>
    </w:p>
    <w:p w14:paraId="02DBB8BD" w14:textId="6E86BB9C" w:rsidR="00A12B05" w:rsidRPr="00A12B05" w:rsidRDefault="00BA03BA" w:rsidP="00A12B05">
      <w:pPr>
        <w:widowControl w:val="0"/>
        <w:autoSpaceDE w:val="0"/>
        <w:autoSpaceDN w:val="0"/>
        <w:adjustRightInd w:val="0"/>
        <w:rPr>
          <w:rFonts w:ascii="Helvetica" w:hAnsi="Helvetica" w:cs="Lucida Grande"/>
        </w:rPr>
      </w:pPr>
      <w:r>
        <w:rPr>
          <w:rFonts w:ascii="Helvetica" w:hAnsi="Helvetica" w:cs="Lucida Grande"/>
        </w:rPr>
        <w:t>The protocols and how they are measured are described below:</w:t>
      </w:r>
    </w:p>
    <w:p w14:paraId="643BF168" w14:textId="77777777" w:rsidR="00A12B05" w:rsidRDefault="00A12B05" w:rsidP="00A12B05">
      <w:pPr>
        <w:widowControl w:val="0"/>
        <w:autoSpaceDE w:val="0"/>
        <w:autoSpaceDN w:val="0"/>
        <w:adjustRightInd w:val="0"/>
        <w:spacing w:after="145"/>
        <w:rPr>
          <w:rFonts w:ascii="Helvetica" w:hAnsi="Helvetica" w:cs="Helvetica"/>
          <w:b/>
          <w:bCs/>
          <w:color w:val="262626"/>
        </w:rPr>
      </w:pPr>
    </w:p>
    <w:p w14:paraId="424AE089" w14:textId="77777777" w:rsidR="00A12B05" w:rsidRPr="00A12B05" w:rsidRDefault="00A12B05" w:rsidP="00A12B05">
      <w:pPr>
        <w:widowControl w:val="0"/>
        <w:autoSpaceDE w:val="0"/>
        <w:autoSpaceDN w:val="0"/>
        <w:adjustRightInd w:val="0"/>
        <w:spacing w:after="145"/>
        <w:rPr>
          <w:rFonts w:ascii="Helvetica" w:hAnsi="Helvetica" w:cs="Helvetica"/>
          <w:b/>
          <w:bCs/>
          <w:color w:val="262626"/>
          <w:sz w:val="28"/>
          <w:szCs w:val="28"/>
        </w:rPr>
      </w:pPr>
      <w:r w:rsidRPr="00A12B05">
        <w:rPr>
          <w:rFonts w:ascii="Helvetica" w:hAnsi="Helvetica" w:cs="Helvetica"/>
          <w:b/>
          <w:bCs/>
          <w:color w:val="262626"/>
          <w:sz w:val="28"/>
          <w:szCs w:val="28"/>
        </w:rPr>
        <w:t>Overview</w:t>
      </w:r>
    </w:p>
    <w:p w14:paraId="4D94B240" w14:textId="77777777" w:rsidR="00A12B05" w:rsidRPr="00A12B05" w:rsidRDefault="00A12B05" w:rsidP="00A12B05">
      <w:pPr>
        <w:widowControl w:val="0"/>
        <w:autoSpaceDE w:val="0"/>
        <w:autoSpaceDN w:val="0"/>
        <w:adjustRightInd w:val="0"/>
        <w:spacing w:line="360" w:lineRule="auto"/>
        <w:rPr>
          <w:rFonts w:ascii="Helvetica" w:hAnsi="Helvetica" w:cs="Lucida Grande"/>
        </w:rPr>
      </w:pPr>
      <w:r w:rsidRPr="00A12B05">
        <w:rPr>
          <w:rFonts w:ascii="Helvetica" w:hAnsi="Helvetica" w:cs="Lucida Grande"/>
        </w:rPr>
        <w:t>Physical security is primarily concerned with restricting physical access by unauthorized people (commonly interpreted as intruders) to controlled facilities, although there are other considerations and situations in which physical security measures are valuable (for example, limiting access within a facility and/or to specific assets, and environmental controls to reduce physical incidents such as fires and floods)</w:t>
      </w:r>
      <w:proofErr w:type="gramStart"/>
      <w:r w:rsidRPr="00A12B05">
        <w:rPr>
          <w:rFonts w:ascii="Helvetica" w:hAnsi="Helvetica" w:cs="Lucida Grande"/>
        </w:rPr>
        <w:t>. </w:t>
      </w:r>
      <w:proofErr w:type="gramEnd"/>
      <w:r w:rsidRPr="00A12B05">
        <w:rPr>
          <w:rFonts w:ascii="Helvetica" w:hAnsi="Helvetica" w:cs="Lucida Grande"/>
        </w:rPr>
        <w:t>Security inevitably incurs costs and, in reality, it can never be perfect or complete - in other words, security can reduce but cannot entirely eliminate risks. Given that controls are imperfect, strong physical security applies the principle of defense in depth using an appropriate combination of overlapping and complementary controls. For instance, physical access controls for protected facilities are generally intended to:</w:t>
      </w:r>
    </w:p>
    <w:p w14:paraId="5C8720DB" w14:textId="77777777" w:rsidR="00A12B05" w:rsidRPr="00A12B05" w:rsidRDefault="00A12B05" w:rsidP="00A12B05">
      <w:pPr>
        <w:widowControl w:val="0"/>
        <w:numPr>
          <w:ilvl w:val="0"/>
          <w:numId w:val="1"/>
        </w:numPr>
        <w:tabs>
          <w:tab w:val="clear" w:pos="180"/>
          <w:tab w:val="left" w:pos="220"/>
          <w:tab w:val="left" w:pos="720"/>
        </w:tabs>
        <w:autoSpaceDE w:val="0"/>
        <w:autoSpaceDN w:val="0"/>
        <w:adjustRightInd w:val="0"/>
        <w:spacing w:line="360" w:lineRule="auto"/>
        <w:ind w:left="720" w:hanging="720"/>
        <w:rPr>
          <w:rFonts w:ascii="Helvetica" w:hAnsi="Helvetica" w:cs="Lucida Grande"/>
        </w:rPr>
      </w:pPr>
      <w:r w:rsidRPr="00A12B05">
        <w:rPr>
          <w:rFonts w:ascii="Helvetica" w:hAnsi="Helvetica" w:cs="Lucida Grande"/>
        </w:rPr>
        <w:t>deter potential intruders (e.g. warning signs and perimeter markings);</w:t>
      </w:r>
    </w:p>
    <w:p w14:paraId="47046912" w14:textId="77777777" w:rsidR="00A12B05" w:rsidRPr="00A12B05" w:rsidRDefault="00A12B05" w:rsidP="00A12B05">
      <w:pPr>
        <w:widowControl w:val="0"/>
        <w:numPr>
          <w:ilvl w:val="0"/>
          <w:numId w:val="1"/>
        </w:numPr>
        <w:tabs>
          <w:tab w:val="clear" w:pos="180"/>
          <w:tab w:val="left" w:pos="220"/>
          <w:tab w:val="left" w:pos="720"/>
        </w:tabs>
        <w:autoSpaceDE w:val="0"/>
        <w:autoSpaceDN w:val="0"/>
        <w:adjustRightInd w:val="0"/>
        <w:spacing w:line="360" w:lineRule="auto"/>
        <w:ind w:left="720" w:hanging="720"/>
        <w:rPr>
          <w:rFonts w:ascii="Helvetica" w:hAnsi="Helvetica" w:cs="Lucida Grande"/>
        </w:rPr>
      </w:pPr>
      <w:r w:rsidRPr="00A12B05">
        <w:rPr>
          <w:rFonts w:ascii="Helvetica" w:hAnsi="Helvetica" w:cs="Lucida Grande"/>
        </w:rPr>
        <w:t>distinguish authorized from unauthorized people (e.g. using keycards/access badges)</w:t>
      </w:r>
    </w:p>
    <w:p w14:paraId="0F3FA684" w14:textId="77777777" w:rsidR="00A12B05" w:rsidRPr="00A12B05" w:rsidRDefault="00A12B05" w:rsidP="00A12B05">
      <w:pPr>
        <w:widowControl w:val="0"/>
        <w:numPr>
          <w:ilvl w:val="0"/>
          <w:numId w:val="1"/>
        </w:numPr>
        <w:tabs>
          <w:tab w:val="clear" w:pos="180"/>
          <w:tab w:val="left" w:pos="220"/>
          <w:tab w:val="left" w:pos="720"/>
        </w:tabs>
        <w:autoSpaceDE w:val="0"/>
        <w:autoSpaceDN w:val="0"/>
        <w:adjustRightInd w:val="0"/>
        <w:spacing w:line="360" w:lineRule="auto"/>
        <w:ind w:left="720" w:hanging="720"/>
        <w:rPr>
          <w:rFonts w:ascii="Helvetica" w:hAnsi="Helvetica" w:cs="Lucida Grande"/>
        </w:rPr>
      </w:pPr>
      <w:r w:rsidRPr="00A12B05">
        <w:rPr>
          <w:rFonts w:ascii="Helvetica" w:hAnsi="Helvetica" w:cs="Lucida Grande"/>
        </w:rPr>
        <w:t>delay, frustrate and ideally prevent intrusion attempts (e.g. strong walls, door locks and safes);</w:t>
      </w:r>
    </w:p>
    <w:p w14:paraId="17E3DAAA" w14:textId="77777777" w:rsidR="00A12B05" w:rsidRPr="00A12B05" w:rsidRDefault="00A12B05" w:rsidP="00A12B05">
      <w:pPr>
        <w:widowControl w:val="0"/>
        <w:numPr>
          <w:ilvl w:val="0"/>
          <w:numId w:val="1"/>
        </w:numPr>
        <w:tabs>
          <w:tab w:val="clear" w:pos="180"/>
          <w:tab w:val="left" w:pos="220"/>
          <w:tab w:val="left" w:pos="720"/>
        </w:tabs>
        <w:autoSpaceDE w:val="0"/>
        <w:autoSpaceDN w:val="0"/>
        <w:adjustRightInd w:val="0"/>
        <w:spacing w:line="360" w:lineRule="auto"/>
        <w:ind w:left="720" w:hanging="720"/>
        <w:rPr>
          <w:rFonts w:ascii="Helvetica" w:hAnsi="Helvetica" w:cs="Lucida Grande"/>
        </w:rPr>
      </w:pPr>
      <w:r w:rsidRPr="00A12B05">
        <w:rPr>
          <w:rFonts w:ascii="Helvetica" w:hAnsi="Helvetica" w:cs="Lucida Grande"/>
        </w:rPr>
        <w:t>detect intrusions and monitor/record intruders (e.g. intruder alarms and CCTV systems); and</w:t>
      </w:r>
    </w:p>
    <w:p w14:paraId="1B4874E4" w14:textId="568EE164" w:rsidR="00A12B05" w:rsidRPr="00A12B05" w:rsidRDefault="00A12B05" w:rsidP="00A12B05">
      <w:pPr>
        <w:widowControl w:val="0"/>
        <w:numPr>
          <w:ilvl w:val="0"/>
          <w:numId w:val="1"/>
        </w:numPr>
        <w:tabs>
          <w:tab w:val="clear" w:pos="180"/>
          <w:tab w:val="left" w:pos="220"/>
          <w:tab w:val="left" w:pos="720"/>
        </w:tabs>
        <w:autoSpaceDE w:val="0"/>
        <w:autoSpaceDN w:val="0"/>
        <w:adjustRightInd w:val="0"/>
        <w:spacing w:line="360" w:lineRule="auto"/>
        <w:ind w:left="720" w:hanging="720"/>
        <w:rPr>
          <w:rFonts w:ascii="Helvetica" w:hAnsi="Helvetica" w:cs="Lucida Grande"/>
        </w:rPr>
      </w:pPr>
      <w:proofErr w:type="gramStart"/>
      <w:r w:rsidRPr="00A12B05">
        <w:rPr>
          <w:rFonts w:ascii="Helvetica" w:hAnsi="Helvetica" w:cs="Lucida Grande"/>
        </w:rPr>
        <w:t>trigger</w:t>
      </w:r>
      <w:proofErr w:type="gramEnd"/>
      <w:r w:rsidRPr="00A12B05">
        <w:rPr>
          <w:rFonts w:ascii="Helvetica" w:hAnsi="Helvetica" w:cs="Lucida Grande"/>
        </w:rPr>
        <w:t xml:space="preserve"> appropriate incident responses (e.g. by </w:t>
      </w:r>
      <w:r>
        <w:rPr>
          <w:rFonts w:ascii="Helvetica" w:hAnsi="Helvetica" w:cs="Lucida Grande"/>
        </w:rPr>
        <w:t xml:space="preserve">staff, security guards and/ or </w:t>
      </w:r>
      <w:r w:rsidRPr="00A12B05">
        <w:rPr>
          <w:rFonts w:ascii="Helvetica" w:hAnsi="Helvetica" w:cs="Lucida Grande"/>
        </w:rPr>
        <w:t>police).</w:t>
      </w:r>
    </w:p>
    <w:p w14:paraId="03F02B6C" w14:textId="77777777" w:rsidR="00C42959" w:rsidRDefault="00C42959" w:rsidP="00A12B05">
      <w:pPr>
        <w:widowControl w:val="0"/>
        <w:autoSpaceDE w:val="0"/>
        <w:autoSpaceDN w:val="0"/>
        <w:adjustRightInd w:val="0"/>
        <w:spacing w:line="360" w:lineRule="auto"/>
        <w:rPr>
          <w:rFonts w:ascii="Helvetica" w:hAnsi="Helvetica" w:cs="Lucida Grande"/>
        </w:rPr>
      </w:pPr>
    </w:p>
    <w:p w14:paraId="5080886A" w14:textId="48132F88" w:rsidR="00C42959" w:rsidRDefault="00A12B05" w:rsidP="00A12B05">
      <w:pPr>
        <w:widowControl w:val="0"/>
        <w:autoSpaceDE w:val="0"/>
        <w:autoSpaceDN w:val="0"/>
        <w:adjustRightInd w:val="0"/>
        <w:spacing w:line="360" w:lineRule="auto"/>
        <w:rPr>
          <w:rFonts w:ascii="Helvetica" w:hAnsi="Helvetica" w:cs="Lucida Grande"/>
        </w:rPr>
      </w:pPr>
      <w:r>
        <w:rPr>
          <w:rFonts w:ascii="Helvetica" w:hAnsi="Helvetica" w:cs="Lucida Grande"/>
        </w:rPr>
        <w:t>What we measure, and then develop if not in place, is a plan that</w:t>
      </w:r>
      <w:r w:rsidRPr="00A12B05">
        <w:rPr>
          <w:rFonts w:ascii="Helvetica" w:hAnsi="Helvetica" w:cs="Lucida Grande"/>
        </w:rPr>
        <w:t xml:space="preserve"> balance</w:t>
      </w:r>
      <w:r>
        <w:rPr>
          <w:rFonts w:ascii="Helvetica" w:hAnsi="Helvetica" w:cs="Lucida Grande"/>
        </w:rPr>
        <w:t>s your</w:t>
      </w:r>
      <w:r w:rsidRPr="00A12B05">
        <w:rPr>
          <w:rFonts w:ascii="Helvetica" w:hAnsi="Helvetica" w:cs="Lucida Grande"/>
        </w:rPr>
        <w:t xml:space="preserve"> security controls against </w:t>
      </w:r>
      <w:r>
        <w:rPr>
          <w:rFonts w:ascii="Helvetica" w:hAnsi="Helvetica" w:cs="Lucida Grande"/>
        </w:rPr>
        <w:t xml:space="preserve">your </w:t>
      </w:r>
      <w:r w:rsidRPr="00A12B05">
        <w:rPr>
          <w:rFonts w:ascii="Helvetica" w:hAnsi="Helvetica" w:cs="Lucida Grande"/>
        </w:rPr>
        <w:t xml:space="preserve">risks, taking into account </w:t>
      </w:r>
      <w:r w:rsidR="00C42959">
        <w:rPr>
          <w:rFonts w:ascii="Helvetica" w:hAnsi="Helvetica" w:cs="Lucida Grande"/>
        </w:rPr>
        <w:t>your current threats and vulnerabilities</w:t>
      </w:r>
    </w:p>
    <w:p w14:paraId="23135657" w14:textId="77777777" w:rsidR="00C42959" w:rsidRDefault="00C42959" w:rsidP="00A12B05">
      <w:pPr>
        <w:widowControl w:val="0"/>
        <w:autoSpaceDE w:val="0"/>
        <w:autoSpaceDN w:val="0"/>
        <w:adjustRightInd w:val="0"/>
        <w:spacing w:line="360" w:lineRule="auto"/>
        <w:rPr>
          <w:rFonts w:ascii="Helvetica" w:hAnsi="Helvetica" w:cs="Lucida Grande"/>
        </w:rPr>
      </w:pPr>
    </w:p>
    <w:p w14:paraId="37E40A98" w14:textId="77777777" w:rsidR="00C42959" w:rsidRDefault="00C42959" w:rsidP="00A12B05">
      <w:pPr>
        <w:widowControl w:val="0"/>
        <w:autoSpaceDE w:val="0"/>
        <w:autoSpaceDN w:val="0"/>
        <w:adjustRightInd w:val="0"/>
        <w:spacing w:line="360" w:lineRule="auto"/>
        <w:rPr>
          <w:rFonts w:ascii="Helvetica" w:hAnsi="Helvetica" w:cs="Lucida Grande"/>
        </w:rPr>
      </w:pPr>
    </w:p>
    <w:p w14:paraId="45B90D18" w14:textId="143749BA" w:rsidR="00A12B05" w:rsidRPr="00A12B05" w:rsidRDefault="00A12B05" w:rsidP="00A12B05">
      <w:pPr>
        <w:widowControl w:val="0"/>
        <w:autoSpaceDE w:val="0"/>
        <w:autoSpaceDN w:val="0"/>
        <w:adjustRightInd w:val="0"/>
        <w:spacing w:line="360" w:lineRule="auto"/>
        <w:rPr>
          <w:rFonts w:ascii="Helvetica" w:hAnsi="Helvetica" w:cs="Lucida Grande"/>
        </w:rPr>
      </w:pPr>
      <w:r w:rsidRPr="00C42959">
        <w:rPr>
          <w:rFonts w:ascii="Helvetica" w:hAnsi="Helvetica" w:cs="Lucida Grande"/>
          <w:b/>
        </w:rPr>
        <w:t xml:space="preserve">Physical access security measures that are appropriate for a high security prison or a military site </w:t>
      </w:r>
      <w:r w:rsidR="00C42959" w:rsidRPr="00C42959">
        <w:rPr>
          <w:rFonts w:ascii="Helvetica" w:hAnsi="Helvetica" w:cs="Lucida Grande"/>
          <w:b/>
        </w:rPr>
        <w:t>are</w:t>
      </w:r>
      <w:r w:rsidRPr="00C42959">
        <w:rPr>
          <w:rFonts w:ascii="Helvetica" w:hAnsi="Helvetica" w:cs="Lucida Grande"/>
          <w:b/>
        </w:rPr>
        <w:t xml:space="preserve"> inappropriate in </w:t>
      </w:r>
      <w:r w:rsidR="00C42959" w:rsidRPr="00C42959">
        <w:rPr>
          <w:rFonts w:ascii="Helvetica" w:hAnsi="Helvetica" w:cs="Lucida Grande"/>
          <w:b/>
        </w:rPr>
        <w:t>a school</w:t>
      </w:r>
      <w:r w:rsidRPr="00C42959">
        <w:rPr>
          <w:rFonts w:ascii="Helvetica" w:hAnsi="Helvetica" w:cs="Lucida Grande"/>
          <w:b/>
        </w:rPr>
        <w:t>, although the principles are similar.</w:t>
      </w:r>
      <w:r w:rsidRPr="00A12B05">
        <w:rPr>
          <w:rFonts w:ascii="Helvetica" w:hAnsi="Helvetica" w:cs="Lucida Grande"/>
        </w:rPr>
        <w:t xml:space="preserve"> Physical security is not a modern phenomenon. The technology is continually evolving along with the threats. Physical security controls that were considered adequate in the past tend to be insecure today due to advances in the knowledge and capabilities of attackers. </w:t>
      </w:r>
    </w:p>
    <w:p w14:paraId="26ABE5BD" w14:textId="77777777" w:rsidR="00BA03BA" w:rsidRDefault="00BA03BA" w:rsidP="00A12B05">
      <w:pPr>
        <w:widowControl w:val="0"/>
        <w:autoSpaceDE w:val="0"/>
        <w:autoSpaceDN w:val="0"/>
        <w:adjustRightInd w:val="0"/>
        <w:spacing w:after="145" w:line="360" w:lineRule="auto"/>
        <w:rPr>
          <w:rFonts w:ascii="Helvetica" w:hAnsi="Helvetica" w:cs="Helvetica"/>
          <w:b/>
          <w:bCs/>
          <w:color w:val="262626"/>
          <w:sz w:val="28"/>
          <w:szCs w:val="28"/>
        </w:rPr>
      </w:pPr>
    </w:p>
    <w:p w14:paraId="34B35409" w14:textId="5EABB78E" w:rsidR="00BA03BA" w:rsidRDefault="00BA03BA" w:rsidP="00A12B05">
      <w:pPr>
        <w:widowControl w:val="0"/>
        <w:autoSpaceDE w:val="0"/>
        <w:autoSpaceDN w:val="0"/>
        <w:adjustRightInd w:val="0"/>
        <w:spacing w:after="145" w:line="360" w:lineRule="auto"/>
        <w:rPr>
          <w:rFonts w:ascii="Helvetica" w:hAnsi="Helvetica" w:cs="Helvetica"/>
          <w:b/>
          <w:bCs/>
          <w:color w:val="262626"/>
          <w:sz w:val="28"/>
          <w:szCs w:val="28"/>
        </w:rPr>
      </w:pPr>
      <w:r>
        <w:rPr>
          <w:rFonts w:ascii="Helvetica" w:hAnsi="Helvetica" w:cs="Helvetica"/>
          <w:b/>
          <w:bCs/>
          <w:color w:val="262626"/>
          <w:sz w:val="28"/>
          <w:szCs w:val="28"/>
        </w:rPr>
        <w:t>PHYSICAL SECURITY PROTOCOLS</w:t>
      </w:r>
    </w:p>
    <w:p w14:paraId="2B995735" w14:textId="77777777" w:rsidR="00BA03BA" w:rsidRDefault="00BA03BA" w:rsidP="00A12B05">
      <w:pPr>
        <w:widowControl w:val="0"/>
        <w:autoSpaceDE w:val="0"/>
        <w:autoSpaceDN w:val="0"/>
        <w:adjustRightInd w:val="0"/>
        <w:spacing w:after="145" w:line="360" w:lineRule="auto"/>
        <w:rPr>
          <w:rFonts w:ascii="Helvetica" w:hAnsi="Helvetica" w:cs="Helvetica"/>
          <w:b/>
          <w:bCs/>
          <w:color w:val="262626"/>
          <w:sz w:val="28"/>
          <w:szCs w:val="28"/>
        </w:rPr>
      </w:pPr>
    </w:p>
    <w:p w14:paraId="67382962" w14:textId="4A420270" w:rsidR="00A12B05" w:rsidRPr="00A12B05" w:rsidRDefault="00BA03BA" w:rsidP="00A12B05">
      <w:pPr>
        <w:widowControl w:val="0"/>
        <w:autoSpaceDE w:val="0"/>
        <w:autoSpaceDN w:val="0"/>
        <w:adjustRightInd w:val="0"/>
        <w:spacing w:after="145" w:line="360" w:lineRule="auto"/>
        <w:rPr>
          <w:rFonts w:ascii="Helvetica" w:hAnsi="Helvetica" w:cs="Helvetica"/>
          <w:b/>
          <w:bCs/>
          <w:color w:val="262626"/>
          <w:sz w:val="28"/>
          <w:szCs w:val="28"/>
        </w:rPr>
      </w:pPr>
      <w:r>
        <w:rPr>
          <w:rFonts w:ascii="Helvetica" w:hAnsi="Helvetica" w:cs="Helvetica"/>
          <w:b/>
          <w:bCs/>
          <w:color w:val="262626"/>
          <w:sz w:val="28"/>
          <w:szCs w:val="28"/>
        </w:rPr>
        <w:t xml:space="preserve">Protocol One: </w:t>
      </w:r>
      <w:r w:rsidR="00A12B05" w:rsidRPr="00A12B05">
        <w:rPr>
          <w:rFonts w:ascii="Helvetica" w:hAnsi="Helvetica" w:cs="Helvetica"/>
          <w:b/>
          <w:bCs/>
          <w:color w:val="262626"/>
          <w:sz w:val="28"/>
          <w:szCs w:val="28"/>
        </w:rPr>
        <w:t>Elements and design</w:t>
      </w:r>
    </w:p>
    <w:p w14:paraId="7098825E" w14:textId="623C6CCE" w:rsidR="00A12B05" w:rsidRPr="00A12B05" w:rsidRDefault="00A12B05" w:rsidP="00A12B05">
      <w:pPr>
        <w:widowControl w:val="0"/>
        <w:autoSpaceDE w:val="0"/>
        <w:autoSpaceDN w:val="0"/>
        <w:adjustRightInd w:val="0"/>
        <w:spacing w:line="360" w:lineRule="auto"/>
        <w:rPr>
          <w:rFonts w:ascii="Helvetica" w:hAnsi="Helvetica" w:cs="Lucida Grande"/>
        </w:rPr>
      </w:pPr>
      <w:r>
        <w:rPr>
          <w:rFonts w:ascii="Helvetica" w:hAnsi="Helvetica" w:cs="Lucida Grande"/>
        </w:rPr>
        <w:t>We have</w:t>
      </w:r>
      <w:r w:rsidRPr="00A12B05">
        <w:rPr>
          <w:rFonts w:ascii="Helvetica" w:hAnsi="Helvetica" w:cs="Lucida Grande"/>
        </w:rPr>
        <w:t xml:space="preserve"> identified the following elements</w:t>
      </w:r>
      <w:r>
        <w:rPr>
          <w:rFonts w:ascii="Helvetica" w:hAnsi="Helvetica" w:cs="Lucida Grande"/>
        </w:rPr>
        <w:t xml:space="preserve"> (also known Crime Prevention Through Environmental Design or </w:t>
      </w:r>
      <w:proofErr w:type="spellStart"/>
      <w:r>
        <w:rPr>
          <w:rFonts w:ascii="Helvetica" w:hAnsi="Helvetica" w:cs="Lucida Grande"/>
        </w:rPr>
        <w:t>CPTED</w:t>
      </w:r>
      <w:proofErr w:type="spellEnd"/>
      <w:r>
        <w:rPr>
          <w:rFonts w:ascii="Helvetica" w:hAnsi="Helvetica" w:cs="Lucida Grande"/>
        </w:rPr>
        <w:t>)</w:t>
      </w:r>
      <w:r w:rsidRPr="00A12B05">
        <w:rPr>
          <w:rFonts w:ascii="Helvetica" w:hAnsi="Helvetica" w:cs="Lucida Grande"/>
        </w:rPr>
        <w:t xml:space="preserve"> to physical security</w:t>
      </w:r>
      <w:r>
        <w:rPr>
          <w:rFonts w:ascii="Helvetica" w:hAnsi="Helvetica" w:cs="Lucida Grande"/>
        </w:rPr>
        <w:t xml:space="preserve"> specifically for schools</w:t>
      </w:r>
      <w:r w:rsidRPr="00A12B05">
        <w:rPr>
          <w:rFonts w:ascii="Helvetica" w:hAnsi="Helvetica" w:cs="Lucida Grande"/>
        </w:rPr>
        <w:t>:</w:t>
      </w:r>
    </w:p>
    <w:p w14:paraId="25CE5453" w14:textId="5480FEF7" w:rsidR="00A12B05" w:rsidRPr="00A12B05" w:rsidRDefault="00A12B05" w:rsidP="00A12B05">
      <w:pPr>
        <w:widowControl w:val="0"/>
        <w:numPr>
          <w:ilvl w:val="0"/>
          <w:numId w:val="2"/>
        </w:numPr>
        <w:tabs>
          <w:tab w:val="left" w:pos="220"/>
          <w:tab w:val="left" w:pos="720"/>
        </w:tabs>
        <w:autoSpaceDE w:val="0"/>
        <w:autoSpaceDN w:val="0"/>
        <w:adjustRightInd w:val="0"/>
        <w:spacing w:line="360" w:lineRule="auto"/>
        <w:ind w:left="720" w:hanging="720"/>
        <w:rPr>
          <w:rFonts w:ascii="Helvetica" w:hAnsi="Helvetica" w:cs="Lucida Grande"/>
        </w:rPr>
      </w:pPr>
      <w:r w:rsidRPr="00A12B05">
        <w:rPr>
          <w:rFonts w:ascii="Helvetica" w:hAnsi="Helvetica" w:cs="Lucida Grande"/>
          <w:b/>
        </w:rPr>
        <w:t>Obstacles,</w:t>
      </w:r>
      <w:r w:rsidRPr="00A12B05">
        <w:rPr>
          <w:rFonts w:ascii="Helvetica" w:hAnsi="Helvetica" w:cs="Lucida Grande"/>
        </w:rPr>
        <w:t xml:space="preserve"> to frustrate trivial attackers and delay serious ones; to include:</w:t>
      </w:r>
    </w:p>
    <w:p w14:paraId="7785B783" w14:textId="77777777" w:rsidR="00A12B05" w:rsidRPr="00A12B05" w:rsidRDefault="00A12B05" w:rsidP="00A12B05">
      <w:pPr>
        <w:widowControl w:val="0"/>
        <w:numPr>
          <w:ilvl w:val="1"/>
          <w:numId w:val="2"/>
        </w:numPr>
        <w:tabs>
          <w:tab w:val="left" w:pos="940"/>
          <w:tab w:val="left" w:pos="1440"/>
        </w:tabs>
        <w:autoSpaceDE w:val="0"/>
        <w:autoSpaceDN w:val="0"/>
        <w:adjustRightInd w:val="0"/>
        <w:spacing w:line="360" w:lineRule="auto"/>
        <w:ind w:left="1440" w:hanging="1440"/>
        <w:rPr>
          <w:rFonts w:ascii="Helvetica" w:hAnsi="Helvetica" w:cs="Lucida Grande"/>
        </w:rPr>
      </w:pPr>
      <w:r w:rsidRPr="00A12B05">
        <w:rPr>
          <w:rFonts w:ascii="Helvetica" w:hAnsi="Helvetica" w:cs="Lucida Grande"/>
        </w:rPr>
        <w:t>explosion protection;</w:t>
      </w:r>
    </w:p>
    <w:p w14:paraId="5FDE01BE" w14:textId="0DE85560" w:rsidR="00A12B05" w:rsidRPr="00A12B05" w:rsidRDefault="00A12B05" w:rsidP="00A12B05">
      <w:pPr>
        <w:widowControl w:val="0"/>
        <w:numPr>
          <w:ilvl w:val="0"/>
          <w:numId w:val="2"/>
        </w:numPr>
        <w:tabs>
          <w:tab w:val="left" w:pos="220"/>
          <w:tab w:val="left" w:pos="720"/>
        </w:tabs>
        <w:autoSpaceDE w:val="0"/>
        <w:autoSpaceDN w:val="0"/>
        <w:adjustRightInd w:val="0"/>
        <w:spacing w:line="360" w:lineRule="auto"/>
        <w:ind w:left="720" w:hanging="720"/>
        <w:rPr>
          <w:rFonts w:ascii="Helvetica" w:hAnsi="Helvetica" w:cs="Lucida Grande"/>
        </w:rPr>
      </w:pPr>
      <w:r w:rsidRPr="00A12B05">
        <w:rPr>
          <w:rFonts w:ascii="Helvetica" w:hAnsi="Helvetica" w:cs="Lucida Grande"/>
          <w:b/>
        </w:rPr>
        <w:t>Detection systems</w:t>
      </w:r>
      <w:r w:rsidRPr="00A12B05">
        <w:rPr>
          <w:rFonts w:ascii="Helvetica" w:hAnsi="Helvetica" w:cs="Lucida Grande"/>
        </w:rPr>
        <w:t>, such as surveillance systems, alarms, security lighting, security guard patrols or closed-circuit television cameras, to make it likely that attacks will be noticed; and</w:t>
      </w:r>
    </w:p>
    <w:p w14:paraId="62F5B841" w14:textId="2F6A367C" w:rsidR="00A12B05" w:rsidRPr="00A12B05" w:rsidRDefault="00A12B05" w:rsidP="00A12B05">
      <w:pPr>
        <w:widowControl w:val="0"/>
        <w:numPr>
          <w:ilvl w:val="0"/>
          <w:numId w:val="2"/>
        </w:numPr>
        <w:tabs>
          <w:tab w:val="left" w:pos="220"/>
          <w:tab w:val="left" w:pos="720"/>
        </w:tabs>
        <w:autoSpaceDE w:val="0"/>
        <w:autoSpaceDN w:val="0"/>
        <w:adjustRightInd w:val="0"/>
        <w:spacing w:line="360" w:lineRule="auto"/>
        <w:ind w:left="720" w:hanging="720"/>
        <w:rPr>
          <w:rFonts w:ascii="Helvetica" w:hAnsi="Helvetica" w:cs="Lucida Grande"/>
        </w:rPr>
      </w:pPr>
      <w:r w:rsidRPr="00A12B05">
        <w:rPr>
          <w:rFonts w:ascii="Helvetica" w:hAnsi="Helvetica" w:cs="Lucida Grande"/>
          <w:b/>
        </w:rPr>
        <w:t>Security response</w:t>
      </w:r>
      <w:r w:rsidRPr="00A12B05">
        <w:rPr>
          <w:rFonts w:ascii="Helvetica" w:hAnsi="Helvetica" w:cs="Lucida Grande"/>
        </w:rPr>
        <w:t>, to repel, catch or frustrate attackers when an attack is detected.</w:t>
      </w:r>
    </w:p>
    <w:p w14:paraId="7D4B3944" w14:textId="77777777" w:rsidR="00A12B05" w:rsidRDefault="00A12B05" w:rsidP="00A12B05">
      <w:pPr>
        <w:widowControl w:val="0"/>
        <w:autoSpaceDE w:val="0"/>
        <w:autoSpaceDN w:val="0"/>
        <w:adjustRightInd w:val="0"/>
        <w:spacing w:line="360" w:lineRule="auto"/>
        <w:rPr>
          <w:rFonts w:ascii="Helvetica" w:hAnsi="Helvetica" w:cs="Lucida Grande"/>
        </w:rPr>
      </w:pPr>
    </w:p>
    <w:p w14:paraId="07AA747A" w14:textId="43EFD147" w:rsidR="00A12B05" w:rsidRPr="00A12B05" w:rsidRDefault="00A12B05" w:rsidP="00A12B05">
      <w:pPr>
        <w:widowControl w:val="0"/>
        <w:autoSpaceDE w:val="0"/>
        <w:autoSpaceDN w:val="0"/>
        <w:adjustRightInd w:val="0"/>
        <w:spacing w:line="360" w:lineRule="auto"/>
        <w:rPr>
          <w:rFonts w:ascii="Helvetica" w:hAnsi="Helvetica" w:cs="Lucida Grande"/>
        </w:rPr>
      </w:pPr>
      <w:r w:rsidRPr="00A12B05">
        <w:rPr>
          <w:rFonts w:ascii="Helvetica" w:hAnsi="Helvetica" w:cs="Lucida Grande"/>
        </w:rPr>
        <w:t>In a well-designed system, these features</w:t>
      </w:r>
      <w:r>
        <w:rPr>
          <w:rFonts w:ascii="Helvetica" w:hAnsi="Helvetica" w:cs="Lucida Grande"/>
        </w:rPr>
        <w:t xml:space="preserve"> </w:t>
      </w:r>
      <w:r w:rsidRPr="00A12B05">
        <w:rPr>
          <w:rFonts w:ascii="Helvetica" w:hAnsi="Helvetica" w:cs="Lucida Grande"/>
          <w:b/>
        </w:rPr>
        <w:t>must complement</w:t>
      </w:r>
      <w:r>
        <w:rPr>
          <w:rFonts w:ascii="Helvetica" w:hAnsi="Helvetica" w:cs="Lucida Grande"/>
        </w:rPr>
        <w:t xml:space="preserve"> each other. </w:t>
      </w:r>
      <w:r w:rsidRPr="00A12B05">
        <w:rPr>
          <w:rFonts w:ascii="Helvetica" w:hAnsi="Helvetica" w:cs="Lucida Grande"/>
        </w:rPr>
        <w:t>There are at least four layers of physical security:</w:t>
      </w:r>
    </w:p>
    <w:p w14:paraId="31431E26" w14:textId="77777777" w:rsidR="00A12B05" w:rsidRPr="00A12B05" w:rsidRDefault="00A12B05" w:rsidP="00A12B05">
      <w:pPr>
        <w:widowControl w:val="0"/>
        <w:numPr>
          <w:ilvl w:val="0"/>
          <w:numId w:val="15"/>
        </w:numPr>
        <w:tabs>
          <w:tab w:val="left" w:pos="220"/>
          <w:tab w:val="left" w:pos="720"/>
        </w:tabs>
        <w:autoSpaceDE w:val="0"/>
        <w:autoSpaceDN w:val="0"/>
        <w:adjustRightInd w:val="0"/>
        <w:spacing w:line="360" w:lineRule="auto"/>
        <w:ind w:hanging="720"/>
        <w:rPr>
          <w:rFonts w:ascii="Helvetica" w:hAnsi="Helvetica" w:cs="Lucida Grande"/>
          <w:b/>
        </w:rPr>
      </w:pPr>
      <w:r w:rsidRPr="00A12B05">
        <w:rPr>
          <w:rFonts w:ascii="Helvetica" w:hAnsi="Helvetica" w:cs="Lucida Grande"/>
          <w:b/>
        </w:rPr>
        <w:t>Environmental design</w:t>
      </w:r>
    </w:p>
    <w:p w14:paraId="76E869A0" w14:textId="77777777" w:rsidR="00A12B05" w:rsidRPr="00A12B05" w:rsidRDefault="00A12B05" w:rsidP="00A12B05">
      <w:pPr>
        <w:widowControl w:val="0"/>
        <w:numPr>
          <w:ilvl w:val="0"/>
          <w:numId w:val="15"/>
        </w:numPr>
        <w:tabs>
          <w:tab w:val="left" w:pos="220"/>
          <w:tab w:val="left" w:pos="720"/>
        </w:tabs>
        <w:autoSpaceDE w:val="0"/>
        <w:autoSpaceDN w:val="0"/>
        <w:adjustRightInd w:val="0"/>
        <w:spacing w:line="360" w:lineRule="auto"/>
        <w:ind w:hanging="720"/>
        <w:rPr>
          <w:rFonts w:ascii="Helvetica" w:hAnsi="Helvetica" w:cs="Lucida Grande"/>
          <w:b/>
        </w:rPr>
      </w:pPr>
      <w:r w:rsidRPr="00A12B05">
        <w:rPr>
          <w:rFonts w:ascii="Helvetica" w:hAnsi="Helvetica" w:cs="Lucida Grande"/>
          <w:b/>
        </w:rPr>
        <w:t>Mechanical, electronic and procedural access control</w:t>
      </w:r>
    </w:p>
    <w:p w14:paraId="4D290673" w14:textId="77777777" w:rsidR="00A12B05" w:rsidRPr="00A12B05" w:rsidRDefault="00A12B05" w:rsidP="00A12B05">
      <w:pPr>
        <w:widowControl w:val="0"/>
        <w:numPr>
          <w:ilvl w:val="0"/>
          <w:numId w:val="15"/>
        </w:numPr>
        <w:tabs>
          <w:tab w:val="left" w:pos="220"/>
          <w:tab w:val="left" w:pos="720"/>
        </w:tabs>
        <w:autoSpaceDE w:val="0"/>
        <w:autoSpaceDN w:val="0"/>
        <w:adjustRightInd w:val="0"/>
        <w:spacing w:line="360" w:lineRule="auto"/>
        <w:ind w:hanging="720"/>
        <w:rPr>
          <w:rFonts w:ascii="Helvetica" w:hAnsi="Helvetica" w:cs="Lucida Grande"/>
          <w:b/>
        </w:rPr>
      </w:pPr>
      <w:r w:rsidRPr="00A12B05">
        <w:rPr>
          <w:rFonts w:ascii="Helvetica" w:hAnsi="Helvetica" w:cs="Lucida Grande"/>
          <w:b/>
        </w:rPr>
        <w:t>Intrusion detection (with appropriate response procedures)</w:t>
      </w:r>
    </w:p>
    <w:p w14:paraId="39E95633" w14:textId="77777777" w:rsidR="00A12B05" w:rsidRPr="00A12B05" w:rsidRDefault="00A12B05" w:rsidP="00A12B05">
      <w:pPr>
        <w:widowControl w:val="0"/>
        <w:numPr>
          <w:ilvl w:val="0"/>
          <w:numId w:val="15"/>
        </w:numPr>
        <w:tabs>
          <w:tab w:val="left" w:pos="220"/>
          <w:tab w:val="left" w:pos="720"/>
        </w:tabs>
        <w:autoSpaceDE w:val="0"/>
        <w:autoSpaceDN w:val="0"/>
        <w:adjustRightInd w:val="0"/>
        <w:spacing w:line="360" w:lineRule="auto"/>
        <w:ind w:hanging="720"/>
        <w:rPr>
          <w:rFonts w:ascii="Helvetica" w:hAnsi="Helvetica" w:cs="Lucida Grande"/>
          <w:b/>
        </w:rPr>
      </w:pPr>
      <w:r w:rsidRPr="00A12B05">
        <w:rPr>
          <w:rFonts w:ascii="Helvetica" w:hAnsi="Helvetica" w:cs="Lucida Grande"/>
          <w:b/>
        </w:rPr>
        <w:t>Personnel Identification (authentication)</w:t>
      </w:r>
    </w:p>
    <w:p w14:paraId="2DE1EA27" w14:textId="77777777" w:rsidR="00A12B05" w:rsidRDefault="00A12B05" w:rsidP="00A12B05">
      <w:pPr>
        <w:widowControl w:val="0"/>
        <w:autoSpaceDE w:val="0"/>
        <w:autoSpaceDN w:val="0"/>
        <w:adjustRightInd w:val="0"/>
        <w:spacing w:after="145" w:line="360" w:lineRule="auto"/>
        <w:rPr>
          <w:rFonts w:ascii="Helvetica" w:hAnsi="Helvetica" w:cs="Lucida Grande"/>
        </w:rPr>
      </w:pPr>
    </w:p>
    <w:p w14:paraId="61FEDED0" w14:textId="61646B83" w:rsidR="00A12B05" w:rsidRPr="00A12B05" w:rsidRDefault="00BA03BA" w:rsidP="00A12B05">
      <w:pPr>
        <w:widowControl w:val="0"/>
        <w:autoSpaceDE w:val="0"/>
        <w:autoSpaceDN w:val="0"/>
        <w:adjustRightInd w:val="0"/>
        <w:spacing w:after="145" w:line="360" w:lineRule="auto"/>
        <w:rPr>
          <w:rFonts w:ascii="Helvetica" w:hAnsi="Helvetica" w:cs="Helvetica"/>
          <w:b/>
          <w:bCs/>
          <w:color w:val="262626"/>
          <w:sz w:val="28"/>
          <w:szCs w:val="28"/>
        </w:rPr>
      </w:pPr>
      <w:r>
        <w:rPr>
          <w:rFonts w:ascii="Helvetica" w:hAnsi="Helvetica" w:cs="Helvetica"/>
          <w:b/>
          <w:bCs/>
          <w:color w:val="262626"/>
          <w:sz w:val="28"/>
          <w:szCs w:val="28"/>
        </w:rPr>
        <w:lastRenderedPageBreak/>
        <w:t xml:space="preserve">Protocol Two: </w:t>
      </w:r>
      <w:r w:rsidR="00A12B05" w:rsidRPr="00A12B05">
        <w:rPr>
          <w:rFonts w:ascii="Helvetica" w:hAnsi="Helvetica" w:cs="Helvetica"/>
          <w:b/>
          <w:bCs/>
          <w:color w:val="262626"/>
          <w:sz w:val="28"/>
          <w:szCs w:val="28"/>
        </w:rPr>
        <w:t>Deterrence</w:t>
      </w:r>
    </w:p>
    <w:p w14:paraId="09B6AFFA" w14:textId="77777777" w:rsidR="00A12B05" w:rsidRPr="00A12B05" w:rsidRDefault="00A12B05" w:rsidP="00A12B05">
      <w:pPr>
        <w:widowControl w:val="0"/>
        <w:autoSpaceDE w:val="0"/>
        <w:autoSpaceDN w:val="0"/>
        <w:adjustRightInd w:val="0"/>
        <w:spacing w:line="360" w:lineRule="auto"/>
        <w:rPr>
          <w:rFonts w:ascii="Helvetica" w:hAnsi="Helvetica" w:cs="Lucida Grande"/>
        </w:rPr>
      </w:pPr>
      <w:r w:rsidRPr="00A12B05">
        <w:rPr>
          <w:rFonts w:ascii="Helvetica" w:hAnsi="Helvetica" w:cs="Lucida Grande"/>
        </w:rPr>
        <w:t>The goal of physical security is to convince potential attackers that the likely costs of attack exceeds the value of making the attack, e.g. that consequences of a failed attack may well exceed the gain. The combination of layered security features establishes the presence of territoriality</w:t>
      </w:r>
      <w:proofErr w:type="gramStart"/>
      <w:r w:rsidRPr="00A12B05">
        <w:rPr>
          <w:rFonts w:ascii="Helvetica" w:hAnsi="Helvetica" w:cs="Lucida Grande"/>
        </w:rPr>
        <w:t>. </w:t>
      </w:r>
      <w:proofErr w:type="gramEnd"/>
      <w:r w:rsidRPr="00A12B05">
        <w:rPr>
          <w:rFonts w:ascii="Helvetica" w:hAnsi="Helvetica" w:cs="Lucida Grande"/>
        </w:rPr>
        <w:t>The initial layer of security for a campus, building, office, or other physical space uses crime prevention through environmental design to deter threats. Some of the most common examples are also the most basic: warning signs or window stickers, fences, vehicle barriers, vehicle height restrictors, restricted access points, security lighting and trenches. However, even passive things like hedgerows may be sufficient in some circumstances.</w:t>
      </w:r>
    </w:p>
    <w:p w14:paraId="4089B834" w14:textId="647D5ED9" w:rsidR="00A12B05" w:rsidRPr="00A12B05" w:rsidRDefault="00BA03BA" w:rsidP="00A12B05">
      <w:pPr>
        <w:widowControl w:val="0"/>
        <w:autoSpaceDE w:val="0"/>
        <w:autoSpaceDN w:val="0"/>
        <w:adjustRightInd w:val="0"/>
        <w:spacing w:after="145" w:line="360" w:lineRule="auto"/>
        <w:rPr>
          <w:rFonts w:ascii="Helvetica" w:hAnsi="Helvetica" w:cs="Helvetica"/>
          <w:b/>
          <w:bCs/>
          <w:color w:val="262626"/>
          <w:sz w:val="28"/>
          <w:szCs w:val="28"/>
        </w:rPr>
      </w:pPr>
      <w:r>
        <w:rPr>
          <w:rFonts w:ascii="Helvetica" w:hAnsi="Helvetica" w:cs="Helvetica"/>
          <w:b/>
          <w:bCs/>
          <w:color w:val="262626"/>
          <w:sz w:val="28"/>
          <w:szCs w:val="28"/>
        </w:rPr>
        <w:t xml:space="preserve">Protocol Three: </w:t>
      </w:r>
      <w:r w:rsidR="00A12B05" w:rsidRPr="00A12B05">
        <w:rPr>
          <w:rFonts w:ascii="Helvetica" w:hAnsi="Helvetica" w:cs="Helvetica"/>
          <w:b/>
          <w:bCs/>
          <w:color w:val="262626"/>
          <w:sz w:val="28"/>
          <w:szCs w:val="28"/>
        </w:rPr>
        <w:t>Access control</w:t>
      </w:r>
    </w:p>
    <w:p w14:paraId="7E6C6712" w14:textId="292730C9" w:rsidR="00A12B05" w:rsidRPr="00A12B05" w:rsidRDefault="00A12B05" w:rsidP="00A12B05">
      <w:pPr>
        <w:widowControl w:val="0"/>
        <w:autoSpaceDE w:val="0"/>
        <w:autoSpaceDN w:val="0"/>
        <w:adjustRightInd w:val="0"/>
        <w:spacing w:line="360" w:lineRule="auto"/>
        <w:rPr>
          <w:rFonts w:ascii="Helvetica" w:hAnsi="Helvetica" w:cs="Lucida Grande"/>
        </w:rPr>
      </w:pPr>
      <w:r w:rsidRPr="00A12B05">
        <w:rPr>
          <w:rFonts w:ascii="Helvetica" w:hAnsi="Helvetica" w:cs="Lucida Grande"/>
        </w:rPr>
        <w:t xml:space="preserve">The next layer is mechanical and includes gates, doors, and locks. Key control of the locks becomes a problem with large user populations and any user turnover. Keys quickly become unmanageable, often forcing the adoption of electronic access control. Electronic access control easily manages large user populations, controlling for user life-cycles times, dates, and individual access points. For example a user's access rights could allow access from </w:t>
      </w:r>
      <w:proofErr w:type="spellStart"/>
      <w:r w:rsidRPr="00A12B05">
        <w:rPr>
          <w:rFonts w:ascii="Helvetica" w:hAnsi="Helvetica" w:cs="Lucida Grande"/>
        </w:rPr>
        <w:t>0700h</w:t>
      </w:r>
      <w:proofErr w:type="spellEnd"/>
      <w:r w:rsidRPr="00A12B05">
        <w:rPr>
          <w:rFonts w:ascii="Helvetica" w:hAnsi="Helvetica" w:cs="Lucida Grande"/>
        </w:rPr>
        <w:t xml:space="preserve"> to </w:t>
      </w:r>
      <w:proofErr w:type="spellStart"/>
      <w:r w:rsidRPr="00A12B05">
        <w:rPr>
          <w:rFonts w:ascii="Helvetica" w:hAnsi="Helvetica" w:cs="Lucida Grande"/>
        </w:rPr>
        <w:t>1900h</w:t>
      </w:r>
      <w:proofErr w:type="spellEnd"/>
      <w:r w:rsidRPr="00A12B05">
        <w:rPr>
          <w:rFonts w:ascii="Helvetica" w:hAnsi="Helvetica" w:cs="Lucida Grande"/>
        </w:rPr>
        <w:t xml:space="preserve"> Monday through Friday and expires in 90 days</w:t>
      </w:r>
      <w:proofErr w:type="gramStart"/>
      <w:r w:rsidRPr="00A12B05">
        <w:rPr>
          <w:rFonts w:ascii="Helvetica" w:hAnsi="Helvetica" w:cs="Lucida Grande"/>
        </w:rPr>
        <w:t>. </w:t>
      </w:r>
      <w:proofErr w:type="gramEnd"/>
      <w:r w:rsidR="00C42959">
        <w:rPr>
          <w:rFonts w:ascii="Helvetica" w:hAnsi="Helvetica" w:cs="Lucida Grande"/>
        </w:rPr>
        <w:t xml:space="preserve"> </w:t>
      </w:r>
      <w:r w:rsidRPr="00A12B05">
        <w:rPr>
          <w:rFonts w:ascii="Helvetica" w:hAnsi="Helvetica" w:cs="Lucida Grande"/>
        </w:rPr>
        <w:t>Another form of access control (procedural) includes the use of policies, processes and procedures to manage the ingress into the restricted area. An example of this is the deployment of security personnel conducting checks for authorized entry at predetermined points of entry. This form of access control is usually supplemented by the earlier forms of access control (i.e. mechanical and electronic access control), or simple devices such as physical passes.</w:t>
      </w:r>
      <w:r w:rsidR="00C42959">
        <w:rPr>
          <w:rFonts w:ascii="Helvetica" w:hAnsi="Helvetica" w:cs="Lucida Grande"/>
        </w:rPr>
        <w:t xml:space="preserve"> </w:t>
      </w:r>
      <w:r w:rsidRPr="00A12B05">
        <w:rPr>
          <w:rFonts w:ascii="Helvetica" w:hAnsi="Helvetica" w:cs="Lucida Grande"/>
        </w:rPr>
        <w:t> An additional sub-layer of mechanical/electronic access control protection is reached by integrating a key management system to manage the possession and usage of mechanical keys to locks or property within a building or campus.</w:t>
      </w:r>
    </w:p>
    <w:p w14:paraId="50502ACA" w14:textId="77777777" w:rsidR="00BA03BA" w:rsidRDefault="00BA03BA" w:rsidP="00A12B05">
      <w:pPr>
        <w:widowControl w:val="0"/>
        <w:autoSpaceDE w:val="0"/>
        <w:autoSpaceDN w:val="0"/>
        <w:adjustRightInd w:val="0"/>
        <w:spacing w:after="145" w:line="360" w:lineRule="auto"/>
        <w:rPr>
          <w:rFonts w:ascii="Helvetica" w:hAnsi="Helvetica" w:cs="Helvetica"/>
          <w:b/>
          <w:bCs/>
          <w:color w:val="262626"/>
          <w:sz w:val="28"/>
          <w:szCs w:val="28"/>
        </w:rPr>
      </w:pPr>
    </w:p>
    <w:p w14:paraId="2E866BB7" w14:textId="77777777" w:rsidR="00BA03BA" w:rsidRDefault="00BA03BA" w:rsidP="00A12B05">
      <w:pPr>
        <w:widowControl w:val="0"/>
        <w:autoSpaceDE w:val="0"/>
        <w:autoSpaceDN w:val="0"/>
        <w:adjustRightInd w:val="0"/>
        <w:spacing w:after="145" w:line="360" w:lineRule="auto"/>
        <w:rPr>
          <w:rFonts w:ascii="Helvetica" w:hAnsi="Helvetica" w:cs="Helvetica"/>
          <w:b/>
          <w:bCs/>
          <w:color w:val="262626"/>
          <w:sz w:val="28"/>
          <w:szCs w:val="28"/>
        </w:rPr>
      </w:pPr>
    </w:p>
    <w:p w14:paraId="1FBB28FC" w14:textId="38AC9801" w:rsidR="00A12B05" w:rsidRPr="00A12B05" w:rsidRDefault="00BA03BA" w:rsidP="00A12B05">
      <w:pPr>
        <w:widowControl w:val="0"/>
        <w:autoSpaceDE w:val="0"/>
        <w:autoSpaceDN w:val="0"/>
        <w:adjustRightInd w:val="0"/>
        <w:spacing w:after="145" w:line="360" w:lineRule="auto"/>
        <w:rPr>
          <w:rFonts w:ascii="Helvetica" w:hAnsi="Helvetica" w:cs="Helvetica"/>
          <w:b/>
          <w:bCs/>
          <w:color w:val="262626"/>
          <w:sz w:val="28"/>
          <w:szCs w:val="28"/>
        </w:rPr>
      </w:pPr>
      <w:r>
        <w:rPr>
          <w:rFonts w:ascii="Helvetica" w:hAnsi="Helvetica" w:cs="Helvetica"/>
          <w:b/>
          <w:bCs/>
          <w:color w:val="262626"/>
          <w:sz w:val="28"/>
          <w:szCs w:val="28"/>
        </w:rPr>
        <w:lastRenderedPageBreak/>
        <w:t xml:space="preserve">Protocol Four: </w:t>
      </w:r>
      <w:r w:rsidR="00A12B05" w:rsidRPr="00A12B05">
        <w:rPr>
          <w:rFonts w:ascii="Helvetica" w:hAnsi="Helvetica" w:cs="Helvetica"/>
          <w:b/>
          <w:bCs/>
          <w:color w:val="262626"/>
          <w:sz w:val="28"/>
          <w:szCs w:val="28"/>
        </w:rPr>
        <w:t>Detection</w:t>
      </w:r>
    </w:p>
    <w:p w14:paraId="6A20005E" w14:textId="77777777" w:rsidR="00A12B05" w:rsidRPr="00A12B05" w:rsidRDefault="00A12B05" w:rsidP="00A12B05">
      <w:pPr>
        <w:widowControl w:val="0"/>
        <w:autoSpaceDE w:val="0"/>
        <w:autoSpaceDN w:val="0"/>
        <w:adjustRightInd w:val="0"/>
        <w:spacing w:line="360" w:lineRule="auto"/>
        <w:rPr>
          <w:rFonts w:ascii="Helvetica" w:hAnsi="Helvetica" w:cs="Lucida Grande"/>
        </w:rPr>
      </w:pPr>
      <w:r w:rsidRPr="00A12B05">
        <w:rPr>
          <w:rFonts w:ascii="Helvetica" w:hAnsi="Helvetica" w:cs="Lucida Grande"/>
        </w:rPr>
        <w:t>The third layer is intrusion detection systems or alarm systems. Alarm systems trigger a response when unauthorized access is detected. They consist of sensors including motion sensors, contact sensors, and glass break detectors</w:t>
      </w:r>
      <w:proofErr w:type="gramStart"/>
      <w:r w:rsidRPr="00A12B05">
        <w:rPr>
          <w:rFonts w:ascii="Helvetica" w:hAnsi="Helvetica" w:cs="Lucida Grande"/>
        </w:rPr>
        <w:t>. </w:t>
      </w:r>
      <w:proofErr w:type="gramEnd"/>
      <w:r w:rsidRPr="00A12B05">
        <w:rPr>
          <w:rFonts w:ascii="Helvetica" w:hAnsi="Helvetica" w:cs="Lucida Grande"/>
        </w:rPr>
        <w:t>In some jurisdictions, law enforcement will not respond to alarms from intrusion detection systems unless the activation has been verified by an eyewitness or video. Policies like this one have been created to combat the 94–99 percent rate of false alarm activation in the United States.</w:t>
      </w:r>
    </w:p>
    <w:p w14:paraId="5F876ACE" w14:textId="77777777" w:rsidR="00C42959" w:rsidRDefault="00C42959" w:rsidP="00A12B05">
      <w:pPr>
        <w:widowControl w:val="0"/>
        <w:autoSpaceDE w:val="0"/>
        <w:autoSpaceDN w:val="0"/>
        <w:adjustRightInd w:val="0"/>
        <w:spacing w:after="145" w:line="360" w:lineRule="auto"/>
        <w:rPr>
          <w:rFonts w:ascii="Helvetica" w:hAnsi="Helvetica" w:cs="Helvetica"/>
          <w:b/>
          <w:bCs/>
          <w:color w:val="262626"/>
        </w:rPr>
      </w:pPr>
    </w:p>
    <w:p w14:paraId="68BB1886" w14:textId="75DF0745" w:rsidR="00A12B05" w:rsidRPr="00C42959" w:rsidRDefault="00BA03BA" w:rsidP="00A12B05">
      <w:pPr>
        <w:widowControl w:val="0"/>
        <w:autoSpaceDE w:val="0"/>
        <w:autoSpaceDN w:val="0"/>
        <w:adjustRightInd w:val="0"/>
        <w:spacing w:after="145" w:line="360" w:lineRule="auto"/>
        <w:rPr>
          <w:rFonts w:ascii="Helvetica" w:hAnsi="Helvetica" w:cs="Helvetica"/>
          <w:b/>
          <w:bCs/>
          <w:color w:val="262626"/>
          <w:sz w:val="28"/>
          <w:szCs w:val="28"/>
        </w:rPr>
      </w:pPr>
      <w:r>
        <w:rPr>
          <w:rFonts w:ascii="Helvetica" w:hAnsi="Helvetica" w:cs="Helvetica"/>
          <w:b/>
          <w:bCs/>
          <w:color w:val="262626"/>
          <w:sz w:val="28"/>
          <w:szCs w:val="28"/>
        </w:rPr>
        <w:t xml:space="preserve">Protocol Five: </w:t>
      </w:r>
      <w:r w:rsidR="00A12B05" w:rsidRPr="00C42959">
        <w:rPr>
          <w:rFonts w:ascii="Helvetica" w:hAnsi="Helvetica" w:cs="Helvetica"/>
          <w:b/>
          <w:bCs/>
          <w:color w:val="262626"/>
          <w:sz w:val="28"/>
          <w:szCs w:val="28"/>
        </w:rPr>
        <w:t>Identification</w:t>
      </w:r>
    </w:p>
    <w:p w14:paraId="6CA8A89D" w14:textId="5C6B1CF3" w:rsidR="00A12B05" w:rsidRPr="00A12B05" w:rsidRDefault="00A12B05" w:rsidP="00A12B05">
      <w:pPr>
        <w:widowControl w:val="0"/>
        <w:autoSpaceDE w:val="0"/>
        <w:autoSpaceDN w:val="0"/>
        <w:adjustRightInd w:val="0"/>
        <w:spacing w:line="360" w:lineRule="auto"/>
        <w:rPr>
          <w:rFonts w:ascii="Helvetica" w:hAnsi="Helvetica" w:cs="Lucida Grande"/>
        </w:rPr>
      </w:pPr>
      <w:r w:rsidRPr="00A12B05">
        <w:rPr>
          <w:rFonts w:ascii="Helvetica" w:hAnsi="Helvetica" w:cs="Lucida Grande"/>
        </w:rPr>
        <w:t>The last layer is video monitoring systems. Security cameras can be a deterrent in many cases, but their real power comes from incident verification and historical analysis. For example, if alarms are being generated and there is a camera in place, the camera could be viewed to verify the alarms. In instances when an attack has already occurred and a camera is in place at the point of attack, the recorded video can be reviewed. Although the term closed-circuit television (CCTV) is common, it is quickly becoming outdated as more video systems lose the closed circuit for signal transmission and are instead transmitting on IP camera networks</w:t>
      </w:r>
      <w:proofErr w:type="gramStart"/>
      <w:r w:rsidRPr="00A12B05">
        <w:rPr>
          <w:rFonts w:ascii="Helvetica" w:hAnsi="Helvetica" w:cs="Lucida Grande"/>
        </w:rPr>
        <w:t>. </w:t>
      </w:r>
      <w:proofErr w:type="gramEnd"/>
      <w:r w:rsidR="00C42959">
        <w:rPr>
          <w:rFonts w:ascii="Helvetica" w:hAnsi="Helvetica" w:cs="Lucida Grande"/>
        </w:rPr>
        <w:t xml:space="preserve"> </w:t>
      </w:r>
      <w:r w:rsidRPr="00A12B05">
        <w:rPr>
          <w:rFonts w:ascii="Helvetica" w:hAnsi="Helvetica" w:cs="Lucida Grande"/>
        </w:rPr>
        <w:t xml:space="preserve">Advances in information technology are transforming video monitoring into video analysis. For instance, once an image is digitized it can become data that sophisticated algorithms can act upon. As the speed and accuracy of automated analysis increases, the video system could move from a monitoring system to an intrusion detection system or access control system. A video camera could potentially data to a processor that outputs to an electronic lock, making a person's visage the key. When actual design and implementation is considered, there are numerous types of security cameras that can be used for many different applications. </w:t>
      </w:r>
      <w:r w:rsidR="00C42959" w:rsidRPr="00C42959">
        <w:rPr>
          <w:rFonts w:ascii="Helvetica" w:hAnsi="Helvetica" w:cs="Lucida Grande"/>
          <w:b/>
        </w:rPr>
        <w:t>A key factor</w:t>
      </w:r>
      <w:r w:rsidR="00C42959">
        <w:rPr>
          <w:rFonts w:ascii="Helvetica" w:hAnsi="Helvetica" w:cs="Lucida Grande"/>
          <w:b/>
        </w:rPr>
        <w:t xml:space="preserve"> in risk mitigating identi</w:t>
      </w:r>
      <w:r w:rsidR="00B719A9">
        <w:rPr>
          <w:rFonts w:ascii="Helvetica" w:hAnsi="Helvetica" w:cs="Lucida Grande"/>
          <w:b/>
        </w:rPr>
        <w:t>fication</w:t>
      </w:r>
      <w:r w:rsidR="00C42959" w:rsidRPr="00C42959">
        <w:rPr>
          <w:rFonts w:ascii="Helvetica" w:hAnsi="Helvetica" w:cs="Lucida Grande"/>
          <w:b/>
        </w:rPr>
        <w:t xml:space="preserve"> is that your cameras are placed according to your individual and measured risks, threats, and vulnerabilities</w:t>
      </w:r>
      <w:r w:rsidR="00B719A9">
        <w:rPr>
          <w:rFonts w:ascii="Helvetica" w:hAnsi="Helvetica" w:cs="Lucida Grande"/>
        </w:rPr>
        <w:t>.</w:t>
      </w:r>
    </w:p>
    <w:p w14:paraId="0826E053" w14:textId="77777777" w:rsidR="00BA03BA" w:rsidRDefault="00BA03BA" w:rsidP="00A12B05">
      <w:pPr>
        <w:widowControl w:val="0"/>
        <w:autoSpaceDE w:val="0"/>
        <w:autoSpaceDN w:val="0"/>
        <w:adjustRightInd w:val="0"/>
        <w:spacing w:after="145" w:line="360" w:lineRule="auto"/>
        <w:rPr>
          <w:rFonts w:ascii="Helvetica" w:hAnsi="Helvetica" w:cs="Helvetica"/>
          <w:b/>
          <w:bCs/>
          <w:color w:val="262626"/>
          <w:sz w:val="28"/>
          <w:szCs w:val="28"/>
        </w:rPr>
      </w:pPr>
    </w:p>
    <w:p w14:paraId="1D598A5F" w14:textId="5678862D" w:rsidR="00A12B05" w:rsidRPr="00C42959" w:rsidRDefault="00BA03BA" w:rsidP="00A12B05">
      <w:pPr>
        <w:widowControl w:val="0"/>
        <w:autoSpaceDE w:val="0"/>
        <w:autoSpaceDN w:val="0"/>
        <w:adjustRightInd w:val="0"/>
        <w:spacing w:after="145" w:line="360" w:lineRule="auto"/>
        <w:rPr>
          <w:rFonts w:ascii="Helvetica" w:hAnsi="Helvetica" w:cs="Helvetica"/>
          <w:b/>
          <w:bCs/>
          <w:color w:val="262626"/>
          <w:sz w:val="28"/>
          <w:szCs w:val="28"/>
        </w:rPr>
      </w:pPr>
      <w:r>
        <w:rPr>
          <w:rFonts w:ascii="Helvetica" w:hAnsi="Helvetica" w:cs="Helvetica"/>
          <w:b/>
          <w:bCs/>
          <w:color w:val="262626"/>
          <w:sz w:val="28"/>
          <w:szCs w:val="28"/>
        </w:rPr>
        <w:lastRenderedPageBreak/>
        <w:t xml:space="preserve">Protocol Six: </w:t>
      </w:r>
      <w:r w:rsidR="00A12B05" w:rsidRPr="00C42959">
        <w:rPr>
          <w:rFonts w:ascii="Helvetica" w:hAnsi="Helvetica" w:cs="Helvetica"/>
          <w:b/>
          <w:bCs/>
          <w:color w:val="262626"/>
          <w:sz w:val="28"/>
          <w:szCs w:val="28"/>
        </w:rPr>
        <w:t>Human response</w:t>
      </w:r>
    </w:p>
    <w:p w14:paraId="0F1E1164" w14:textId="42BA49ED" w:rsidR="00A12B05" w:rsidRPr="00BA03BA" w:rsidRDefault="00A12B05" w:rsidP="00A12B05">
      <w:pPr>
        <w:widowControl w:val="0"/>
        <w:autoSpaceDE w:val="0"/>
        <w:autoSpaceDN w:val="0"/>
        <w:adjustRightInd w:val="0"/>
        <w:spacing w:line="360" w:lineRule="auto"/>
        <w:rPr>
          <w:rFonts w:ascii="Helvetica" w:hAnsi="Helvetica" w:cs="Lucida Grande"/>
          <w:b/>
        </w:rPr>
      </w:pPr>
      <w:r w:rsidRPr="00A12B05">
        <w:rPr>
          <w:rFonts w:ascii="Helvetica" w:hAnsi="Helvetica" w:cs="Lucida Grande"/>
        </w:rPr>
        <w:t xml:space="preserve">Intertwined in these four layers are </w:t>
      </w:r>
      <w:r w:rsidR="00B719A9">
        <w:rPr>
          <w:rFonts w:ascii="Helvetica" w:hAnsi="Helvetica" w:cs="Lucida Grande"/>
        </w:rPr>
        <w:t>faculty, staff, students, and parents.</w:t>
      </w:r>
      <w:r w:rsidRPr="00A12B05">
        <w:rPr>
          <w:rFonts w:ascii="Helvetica" w:hAnsi="Helvetica" w:cs="Lucida Grande"/>
        </w:rPr>
        <w:t xml:space="preserve"> </w:t>
      </w:r>
      <w:r w:rsidR="00B719A9">
        <w:rPr>
          <w:rFonts w:ascii="Helvetica" w:hAnsi="Helvetica" w:cs="Lucida Grande"/>
        </w:rPr>
        <w:t xml:space="preserve">Faculty and staff have a role in all layers. The </w:t>
      </w:r>
      <w:r w:rsidRPr="00A12B05">
        <w:rPr>
          <w:rFonts w:ascii="Helvetica" w:hAnsi="Helvetica" w:cs="Lucida Grande"/>
        </w:rPr>
        <w:t>first</w:t>
      </w:r>
      <w:r w:rsidR="00B719A9">
        <w:rPr>
          <w:rFonts w:ascii="Helvetica" w:hAnsi="Helvetica" w:cs="Lucida Grande"/>
        </w:rPr>
        <w:t xml:space="preserve"> layer is for all groups, and has them</w:t>
      </w:r>
      <w:r w:rsidRPr="00A12B05">
        <w:rPr>
          <w:rFonts w:ascii="Helvetica" w:hAnsi="Helvetica" w:cs="Lucida Grande"/>
        </w:rPr>
        <w:t xml:space="preserve"> as </w:t>
      </w:r>
      <w:r w:rsidR="00B719A9">
        <w:rPr>
          <w:rFonts w:ascii="Helvetica" w:hAnsi="Helvetica" w:cs="Lucida Grande"/>
        </w:rPr>
        <w:t>observers looking for any type of “out of place” or potentially harmful situation</w:t>
      </w:r>
      <w:r w:rsidRPr="00A12B05">
        <w:rPr>
          <w:rFonts w:ascii="Helvetica" w:hAnsi="Helvetica" w:cs="Lucida Grande"/>
        </w:rPr>
        <w:t>. In the second</w:t>
      </w:r>
      <w:r w:rsidR="00B719A9">
        <w:rPr>
          <w:rFonts w:ascii="Helvetica" w:hAnsi="Helvetica" w:cs="Lucida Grande"/>
        </w:rPr>
        <w:t xml:space="preserve"> layer,</w:t>
      </w:r>
      <w:r w:rsidRPr="00A12B05">
        <w:rPr>
          <w:rFonts w:ascii="Helvetica" w:hAnsi="Helvetica" w:cs="Lucida Grande"/>
        </w:rPr>
        <w:t xml:space="preserve"> </w:t>
      </w:r>
      <w:r w:rsidR="00B719A9">
        <w:rPr>
          <w:rFonts w:ascii="Helvetica" w:hAnsi="Helvetica" w:cs="Lucida Grande"/>
        </w:rPr>
        <w:t xml:space="preserve">faculty and staff are responsible </w:t>
      </w:r>
      <w:r w:rsidRPr="00A12B05">
        <w:rPr>
          <w:rFonts w:ascii="Helvetica" w:hAnsi="Helvetica" w:cs="Lucida Grande"/>
        </w:rPr>
        <w:t>to administer</w:t>
      </w:r>
      <w:r w:rsidR="00B719A9">
        <w:rPr>
          <w:rFonts w:ascii="Helvetica" w:hAnsi="Helvetica" w:cs="Lucida Grande"/>
        </w:rPr>
        <w:t xml:space="preserve"> and control</w:t>
      </w:r>
      <w:r w:rsidRPr="00A12B05">
        <w:rPr>
          <w:rFonts w:ascii="Helvetica" w:hAnsi="Helvetica" w:cs="Lucida Grande"/>
        </w:rPr>
        <w:t xml:space="preserve"> </w:t>
      </w:r>
      <w:r w:rsidR="00B719A9">
        <w:rPr>
          <w:rFonts w:ascii="Helvetica" w:hAnsi="Helvetica" w:cs="Lucida Grande"/>
        </w:rPr>
        <w:t>access to the building(s)</w:t>
      </w:r>
      <w:r w:rsidRPr="00A12B05">
        <w:rPr>
          <w:rFonts w:ascii="Helvetica" w:hAnsi="Helvetica" w:cs="Lucida Grande"/>
        </w:rPr>
        <w:t>. In the third</w:t>
      </w:r>
      <w:r w:rsidR="00B719A9">
        <w:rPr>
          <w:rFonts w:ascii="Helvetica" w:hAnsi="Helvetica" w:cs="Lucida Grande"/>
        </w:rPr>
        <w:t xml:space="preserve"> layer, faculty/staff are assigned</w:t>
      </w:r>
      <w:r w:rsidRPr="00A12B05">
        <w:rPr>
          <w:rFonts w:ascii="Helvetica" w:hAnsi="Helvetica" w:cs="Lucida Grande"/>
        </w:rPr>
        <w:t xml:space="preserve"> respond to </w:t>
      </w:r>
      <w:r w:rsidR="00B719A9">
        <w:rPr>
          <w:rFonts w:ascii="Helvetica" w:hAnsi="Helvetica" w:cs="Lucida Grande"/>
        </w:rPr>
        <w:t>reports of concerns, and/or alarms.</w:t>
      </w:r>
      <w:r w:rsidRPr="00A12B05">
        <w:rPr>
          <w:rFonts w:ascii="Helvetica" w:hAnsi="Helvetica" w:cs="Lucida Grande"/>
        </w:rPr>
        <w:t xml:space="preserve"> The response </w:t>
      </w:r>
      <w:r w:rsidR="00B719A9">
        <w:rPr>
          <w:rFonts w:ascii="Helvetica" w:hAnsi="Helvetica" w:cs="Lucida Grande"/>
        </w:rPr>
        <w:t>“</w:t>
      </w:r>
      <w:r w:rsidRPr="00A12B05">
        <w:rPr>
          <w:rFonts w:ascii="Helvetica" w:hAnsi="Helvetica" w:cs="Lucida Grande"/>
        </w:rPr>
        <w:t>force</w:t>
      </w:r>
      <w:r w:rsidR="00B719A9">
        <w:rPr>
          <w:rFonts w:ascii="Helvetica" w:hAnsi="Helvetica" w:cs="Lucida Grande"/>
        </w:rPr>
        <w:t>”</w:t>
      </w:r>
      <w:r w:rsidRPr="00A12B05">
        <w:rPr>
          <w:rFonts w:ascii="Helvetica" w:hAnsi="Helvetica" w:cs="Lucida Grande"/>
        </w:rPr>
        <w:t xml:space="preserve"> must be able to arrive on site in less time than it is expected that the attacker will require </w:t>
      </w:r>
      <w:r w:rsidR="00B719A9">
        <w:rPr>
          <w:rFonts w:ascii="Helvetica" w:hAnsi="Helvetica" w:cs="Lucida Grande"/>
        </w:rPr>
        <w:t>to breach</w:t>
      </w:r>
      <w:r w:rsidRPr="00A12B05">
        <w:rPr>
          <w:rFonts w:ascii="Helvetica" w:hAnsi="Helvetica" w:cs="Lucida Grande"/>
        </w:rPr>
        <w:t xml:space="preserve"> the barriers. And in the fourth</w:t>
      </w:r>
      <w:r w:rsidR="00B719A9">
        <w:rPr>
          <w:rFonts w:ascii="Helvetica" w:hAnsi="Helvetica" w:cs="Lucida Grande"/>
        </w:rPr>
        <w:t xml:space="preserve"> layer, the job of monitoring and analyzing incident reports, local crime statistics, and video usually falls to the security professional and/or school administrator. </w:t>
      </w:r>
      <w:r w:rsidR="00B719A9" w:rsidRPr="00BA03BA">
        <w:rPr>
          <w:rFonts w:ascii="Helvetica" w:hAnsi="Helvetica" w:cs="Lucida Grande"/>
          <w:b/>
        </w:rPr>
        <w:t>Faculty and staff</w:t>
      </w:r>
      <w:r w:rsidRPr="00BA03BA">
        <w:rPr>
          <w:rFonts w:ascii="Helvetica" w:hAnsi="Helvetica" w:cs="Lucida Grande"/>
          <w:b/>
        </w:rPr>
        <w:t xml:space="preserve"> obviously have a role also by questioning and reporting suspicious people</w:t>
      </w:r>
      <w:r w:rsidRPr="00A12B05">
        <w:rPr>
          <w:rFonts w:ascii="Helvetica" w:hAnsi="Helvetica" w:cs="Lucida Grande"/>
        </w:rPr>
        <w:t>. Aiding in identifying people as known versus unknown are identification systems. Often photo ID badges are used and are frequently coupled to the electronic access control system. Visitors are often required to wear a visitor badge</w:t>
      </w:r>
      <w:r w:rsidR="00BA03BA">
        <w:rPr>
          <w:rFonts w:ascii="Helvetica" w:hAnsi="Helvetica" w:cs="Lucida Grande"/>
        </w:rPr>
        <w:t xml:space="preserve">, and </w:t>
      </w:r>
      <w:r w:rsidR="00BA03BA" w:rsidRPr="00BA03BA">
        <w:rPr>
          <w:rFonts w:ascii="Helvetica" w:hAnsi="Helvetica" w:cs="Lucida Grande"/>
          <w:b/>
        </w:rPr>
        <w:t>that visitor badge should be</w:t>
      </w:r>
      <w:r w:rsidR="00BA03BA">
        <w:rPr>
          <w:rFonts w:ascii="Helvetica" w:hAnsi="Helvetica" w:cs="Lucida Grande"/>
          <w:b/>
        </w:rPr>
        <w:t xml:space="preserve"> provided</w:t>
      </w:r>
      <w:r w:rsidR="00BA03BA" w:rsidRPr="00BA03BA">
        <w:rPr>
          <w:rFonts w:ascii="Helvetica" w:hAnsi="Helvetica" w:cs="Lucida Grande"/>
          <w:b/>
        </w:rPr>
        <w:t xml:space="preserve"> in a layered system to help mitigate risk</w:t>
      </w:r>
      <w:r w:rsidRPr="00BA03BA">
        <w:rPr>
          <w:rFonts w:ascii="Helvetica" w:hAnsi="Helvetica" w:cs="Lucida Grande"/>
          <w:b/>
        </w:rPr>
        <w:t>.</w:t>
      </w:r>
    </w:p>
    <w:p w14:paraId="68C044C3" w14:textId="77777777" w:rsidR="00BA03BA" w:rsidRDefault="00BA03BA" w:rsidP="00A12B05">
      <w:pPr>
        <w:widowControl w:val="0"/>
        <w:autoSpaceDE w:val="0"/>
        <w:autoSpaceDN w:val="0"/>
        <w:adjustRightInd w:val="0"/>
        <w:spacing w:after="145" w:line="360" w:lineRule="auto"/>
        <w:rPr>
          <w:rFonts w:ascii="Helvetica" w:hAnsi="Helvetica" w:cs="Helvetica"/>
          <w:b/>
          <w:bCs/>
          <w:color w:val="262626"/>
        </w:rPr>
      </w:pPr>
    </w:p>
    <w:p w14:paraId="0F8DE99F" w14:textId="77777777" w:rsidR="00A12B05" w:rsidRPr="00BA03BA" w:rsidRDefault="00A12B05" w:rsidP="00A12B05">
      <w:pPr>
        <w:widowControl w:val="0"/>
        <w:autoSpaceDE w:val="0"/>
        <w:autoSpaceDN w:val="0"/>
        <w:adjustRightInd w:val="0"/>
        <w:spacing w:after="145" w:line="360" w:lineRule="auto"/>
        <w:rPr>
          <w:rFonts w:ascii="Helvetica" w:hAnsi="Helvetica" w:cs="Helvetica"/>
          <w:b/>
          <w:bCs/>
          <w:color w:val="262626"/>
          <w:sz w:val="28"/>
          <w:szCs w:val="28"/>
        </w:rPr>
      </w:pPr>
      <w:r w:rsidRPr="00BA03BA">
        <w:rPr>
          <w:rFonts w:ascii="Helvetica" w:hAnsi="Helvetica" w:cs="Helvetica"/>
          <w:b/>
          <w:bCs/>
          <w:color w:val="262626"/>
          <w:sz w:val="28"/>
          <w:szCs w:val="28"/>
        </w:rPr>
        <w:t>Other physical security tools</w:t>
      </w:r>
    </w:p>
    <w:p w14:paraId="2A4E6442" w14:textId="50C2F83F" w:rsidR="00A12B05" w:rsidRPr="00BA03BA" w:rsidRDefault="00A12B05" w:rsidP="00BA03BA">
      <w:pPr>
        <w:widowControl w:val="0"/>
        <w:autoSpaceDE w:val="0"/>
        <w:autoSpaceDN w:val="0"/>
        <w:adjustRightInd w:val="0"/>
        <w:spacing w:line="360" w:lineRule="auto"/>
        <w:rPr>
          <w:rFonts w:ascii="Helvetica" w:hAnsi="Helvetica" w:cs="Lucida Grande"/>
        </w:rPr>
      </w:pPr>
      <w:r w:rsidRPr="00A12B05">
        <w:rPr>
          <w:rFonts w:ascii="Helvetica" w:hAnsi="Helvetica" w:cs="Lucida Grande"/>
        </w:rPr>
        <w:t>New developments in information and communications technology, as well as new demands on security managers, have widened the scope of physical security apparatus</w:t>
      </w:r>
      <w:proofErr w:type="gramStart"/>
      <w:r w:rsidRPr="00A12B05">
        <w:rPr>
          <w:rFonts w:ascii="Helvetica" w:hAnsi="Helvetica" w:cs="Lucida Grande"/>
        </w:rPr>
        <w:t>. </w:t>
      </w:r>
      <w:proofErr w:type="gramEnd"/>
      <w:r w:rsidRPr="00A12B05">
        <w:rPr>
          <w:rFonts w:ascii="Helvetica" w:hAnsi="Helvetica" w:cs="Lucida Grande"/>
        </w:rPr>
        <w:t xml:space="preserve">Fire alarm systems are increasingly becoming based on Internet Protocol, thus leading to them being accessible via local and wide area networks within organizations. Emergency notification is now a new standard in </w:t>
      </w:r>
      <w:r w:rsidR="00BA03BA">
        <w:rPr>
          <w:rFonts w:ascii="Helvetica" w:hAnsi="Helvetica" w:cs="Lucida Grande"/>
        </w:rPr>
        <w:t>schools</w:t>
      </w:r>
      <w:r w:rsidRPr="00A12B05">
        <w:rPr>
          <w:rFonts w:ascii="Helvetica" w:hAnsi="Helvetica" w:cs="Lucida Grande"/>
        </w:rPr>
        <w:t>, as well as physical security information management (</w:t>
      </w:r>
      <w:proofErr w:type="spellStart"/>
      <w:r w:rsidRPr="00A12B05">
        <w:rPr>
          <w:rFonts w:ascii="Helvetica" w:hAnsi="Helvetica" w:cs="Lucida Grande"/>
        </w:rPr>
        <w:t>PSIM</w:t>
      </w:r>
      <w:proofErr w:type="spellEnd"/>
      <w:r w:rsidRPr="00A12B05">
        <w:rPr>
          <w:rFonts w:ascii="Helvetica" w:hAnsi="Helvetica" w:cs="Lucida Grande"/>
        </w:rPr>
        <w:t xml:space="preserve">). A </w:t>
      </w:r>
      <w:proofErr w:type="spellStart"/>
      <w:r w:rsidRPr="00A12B05">
        <w:rPr>
          <w:rFonts w:ascii="Helvetica" w:hAnsi="Helvetica" w:cs="Lucida Grande"/>
        </w:rPr>
        <w:t>PSIM</w:t>
      </w:r>
      <w:proofErr w:type="spellEnd"/>
      <w:r w:rsidRPr="00A12B05">
        <w:rPr>
          <w:rFonts w:ascii="Helvetica" w:hAnsi="Helvetica" w:cs="Lucida Grande"/>
        </w:rPr>
        <w:t xml:space="preserve"> application integrates all physical security systems in a facility, and provides a single and comprehensive means of managing all of these resources. It consequently saves on time and cost in the effectual management of physical security</w:t>
      </w:r>
    </w:p>
    <w:p w14:paraId="1C690B86" w14:textId="77777777" w:rsidR="00A12B05" w:rsidRDefault="00A12B05" w:rsidP="00076AEA">
      <w:pPr>
        <w:pStyle w:val="Body"/>
        <w:spacing w:line="480" w:lineRule="auto"/>
        <w:jc w:val="center"/>
        <w:rPr>
          <w:b/>
          <w:sz w:val="28"/>
          <w:szCs w:val="28"/>
        </w:rPr>
      </w:pPr>
    </w:p>
    <w:p w14:paraId="331AD391" w14:textId="77777777" w:rsidR="00BA03BA" w:rsidRDefault="00BA03BA" w:rsidP="00076AEA">
      <w:pPr>
        <w:pStyle w:val="Body"/>
        <w:spacing w:line="480" w:lineRule="auto"/>
        <w:jc w:val="center"/>
        <w:rPr>
          <w:b/>
          <w:sz w:val="28"/>
        </w:rPr>
      </w:pPr>
    </w:p>
    <w:p w14:paraId="60B174CB" w14:textId="77777777" w:rsidR="00076AEA" w:rsidRDefault="00076AEA" w:rsidP="00076AEA">
      <w:pPr>
        <w:pStyle w:val="Body"/>
        <w:spacing w:line="480" w:lineRule="auto"/>
        <w:jc w:val="center"/>
        <w:rPr>
          <w:b/>
          <w:sz w:val="28"/>
        </w:rPr>
      </w:pPr>
      <w:r>
        <w:rPr>
          <w:b/>
          <w:sz w:val="28"/>
        </w:rPr>
        <w:lastRenderedPageBreak/>
        <w:t>PROTOCOL OBJECTIVES/CERTIFICATION REQUIREMENTS</w:t>
      </w:r>
    </w:p>
    <w:p w14:paraId="12DA6E02" w14:textId="27333CA4" w:rsidR="00076AEA" w:rsidRPr="004751B2" w:rsidRDefault="00076AEA" w:rsidP="00076AEA">
      <w:pPr>
        <w:pStyle w:val="Body"/>
        <w:spacing w:line="480" w:lineRule="auto"/>
        <w:rPr>
          <w:szCs w:val="24"/>
        </w:rPr>
      </w:pPr>
      <w:r>
        <w:rPr>
          <w:szCs w:val="24"/>
        </w:rPr>
        <w:tab/>
        <w:t>If the administration and staff follow directions on how to embedding the protocols</w:t>
      </w:r>
      <w:r w:rsidR="00BA03BA">
        <w:rPr>
          <w:szCs w:val="24"/>
        </w:rPr>
        <w:t xml:space="preserve"> of physical security</w:t>
      </w:r>
      <w:r>
        <w:rPr>
          <w:szCs w:val="24"/>
        </w:rPr>
        <w:t xml:space="preserve"> then these objectives will be measured and met successfully. </w:t>
      </w:r>
    </w:p>
    <w:tbl>
      <w:tblPr>
        <w:tblStyle w:val="TableList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076AEA" w:rsidRPr="009266FB" w14:paraId="02699933" w14:textId="77777777" w:rsidTr="00BB193D">
        <w:trPr>
          <w:cnfStyle w:val="100000000000" w:firstRow="1" w:lastRow="0" w:firstColumn="0" w:lastColumn="0" w:oddVBand="0" w:evenVBand="0" w:oddHBand="0" w:evenHBand="0" w:firstRowFirstColumn="0" w:firstRowLastColumn="0" w:lastRowFirstColumn="0" w:lastRowLastColumn="0"/>
          <w:trHeight w:val="691"/>
        </w:trPr>
        <w:tc>
          <w:tcPr>
            <w:tcW w:w="9648" w:type="dxa"/>
            <w:vAlign w:val="center"/>
          </w:tcPr>
          <w:p w14:paraId="60BB0988" w14:textId="77777777" w:rsidR="00076AEA" w:rsidRPr="00BB193D" w:rsidRDefault="00076AEA" w:rsidP="00076AEA">
            <w:pPr>
              <w:pStyle w:val="Body"/>
              <w:jc w:val="center"/>
              <w:rPr>
                <w:b w:val="0"/>
                <w:color w:val="FFFFFF" w:themeColor="background1"/>
                <w:szCs w:val="24"/>
              </w:rPr>
            </w:pPr>
            <w:r w:rsidRPr="00BB193D">
              <w:rPr>
                <w:b w:val="0"/>
                <w:color w:val="FFFFFF" w:themeColor="background1"/>
                <w:szCs w:val="24"/>
              </w:rPr>
              <w:t>CERTIFICATION REQUIREMENTS</w:t>
            </w:r>
          </w:p>
        </w:tc>
      </w:tr>
      <w:tr w:rsidR="00076AEA" w:rsidRPr="009266FB" w14:paraId="79F17EEE" w14:textId="77777777" w:rsidTr="00BB193D">
        <w:trPr>
          <w:cnfStyle w:val="000000100000" w:firstRow="0" w:lastRow="0" w:firstColumn="0" w:lastColumn="0" w:oddVBand="0" w:evenVBand="0" w:oddHBand="1" w:evenHBand="0" w:firstRowFirstColumn="0" w:firstRowLastColumn="0" w:lastRowFirstColumn="0" w:lastRowLastColumn="0"/>
          <w:trHeight w:val="378"/>
        </w:trPr>
        <w:tc>
          <w:tcPr>
            <w:tcW w:w="9648" w:type="dxa"/>
            <w:shd w:val="clear" w:color="auto" w:fill="EAF1DD" w:themeFill="accent3" w:themeFillTint="33"/>
          </w:tcPr>
          <w:p w14:paraId="2826F77F" w14:textId="1CEFC093" w:rsidR="00076AEA" w:rsidRPr="00BB193D" w:rsidRDefault="00067D33" w:rsidP="00067D33">
            <w:pPr>
              <w:pStyle w:val="Body"/>
              <w:jc w:val="center"/>
              <w:rPr>
                <w:szCs w:val="24"/>
              </w:rPr>
            </w:pPr>
            <w:r w:rsidRPr="00BB193D">
              <w:rPr>
                <w:szCs w:val="24"/>
              </w:rPr>
              <w:t>At least 95% of faculty, staff, students, parents, and 3</w:t>
            </w:r>
            <w:r w:rsidRPr="00BB193D">
              <w:rPr>
                <w:szCs w:val="24"/>
                <w:vertAlign w:val="superscript"/>
              </w:rPr>
              <w:t>rd</w:t>
            </w:r>
            <w:r w:rsidRPr="00BB193D">
              <w:rPr>
                <w:szCs w:val="24"/>
              </w:rPr>
              <w:t xml:space="preserve"> Party Contractors are instructed on how/when to report a concern, and the value of maintaining high levels of awareness</w:t>
            </w:r>
          </w:p>
        </w:tc>
      </w:tr>
      <w:tr w:rsidR="00076AEA" w:rsidRPr="009266FB" w14:paraId="3D19F94E" w14:textId="77777777" w:rsidTr="00BB193D">
        <w:trPr>
          <w:cnfStyle w:val="000000100000" w:firstRow="0" w:lastRow="0" w:firstColumn="0" w:lastColumn="0" w:oddVBand="0" w:evenVBand="0" w:oddHBand="1" w:evenHBand="0" w:firstRowFirstColumn="0" w:firstRowLastColumn="0" w:lastRowFirstColumn="0" w:lastRowLastColumn="0"/>
          <w:trHeight w:val="378"/>
        </w:trPr>
        <w:tc>
          <w:tcPr>
            <w:tcW w:w="9648" w:type="dxa"/>
            <w:shd w:val="clear" w:color="auto" w:fill="EAF1DD" w:themeFill="accent3" w:themeFillTint="33"/>
          </w:tcPr>
          <w:p w14:paraId="409F5F5B" w14:textId="66536F25" w:rsidR="00076AEA" w:rsidRPr="00BB193D" w:rsidRDefault="00BB193D" w:rsidP="00076AEA">
            <w:pPr>
              <w:pStyle w:val="Body"/>
              <w:jc w:val="center"/>
              <w:rPr>
                <w:szCs w:val="24"/>
              </w:rPr>
            </w:pPr>
            <w:r w:rsidRPr="00BB193D">
              <w:rPr>
                <w:szCs w:val="24"/>
              </w:rPr>
              <w:t>Elements and Design Protocol has some sort of policy addressing it’s need and implementation, a procedure to support that policy, that procedure and policy is effective and creates low incident rates, everyone responsible for knowing/</w:t>
            </w:r>
            <w:proofErr w:type="gramStart"/>
            <w:r w:rsidRPr="00BB193D">
              <w:rPr>
                <w:szCs w:val="24"/>
              </w:rPr>
              <w:t>implementing  the</w:t>
            </w:r>
            <w:proofErr w:type="gramEnd"/>
            <w:r w:rsidRPr="00BB193D">
              <w:rPr>
                <w:szCs w:val="24"/>
              </w:rPr>
              <w:t xml:space="preserve"> policy and procedure</w:t>
            </w:r>
            <w:r w:rsidR="00076AEA" w:rsidRPr="00BB193D">
              <w:rPr>
                <w:szCs w:val="24"/>
              </w:rPr>
              <w:t xml:space="preserve"> </w:t>
            </w:r>
            <w:r w:rsidRPr="00BB193D">
              <w:rPr>
                <w:szCs w:val="24"/>
              </w:rPr>
              <w:t>knows their role and task, and proactive actions are assigned to this protocol that best mitigate the school’s individual risks, threats, and vulnerabilities.</w:t>
            </w:r>
          </w:p>
        </w:tc>
      </w:tr>
      <w:tr w:rsidR="00076AEA" w:rsidRPr="009266FB" w14:paraId="0390E016" w14:textId="77777777" w:rsidTr="00BB193D">
        <w:trPr>
          <w:cnfStyle w:val="000000010000" w:firstRow="0" w:lastRow="0" w:firstColumn="0" w:lastColumn="0" w:oddVBand="0" w:evenVBand="0" w:oddHBand="0" w:evenHBand="1" w:firstRowFirstColumn="0" w:firstRowLastColumn="0" w:lastRowFirstColumn="0" w:lastRowLastColumn="0"/>
          <w:trHeight w:val="357"/>
        </w:trPr>
        <w:tc>
          <w:tcPr>
            <w:tcW w:w="9648" w:type="dxa"/>
            <w:shd w:val="clear" w:color="auto" w:fill="EAF1DD" w:themeFill="accent3" w:themeFillTint="33"/>
          </w:tcPr>
          <w:p w14:paraId="287DF79C" w14:textId="77777777" w:rsidR="00076AEA" w:rsidRPr="00BB193D" w:rsidRDefault="00076AEA" w:rsidP="00076AEA">
            <w:pPr>
              <w:pStyle w:val="Body"/>
              <w:jc w:val="center"/>
              <w:rPr>
                <w:szCs w:val="24"/>
              </w:rPr>
            </w:pPr>
            <w:r w:rsidRPr="00BB193D">
              <w:rPr>
                <w:szCs w:val="24"/>
              </w:rPr>
              <w:t>Administrators document risk reduction actions as they take place</w:t>
            </w:r>
          </w:p>
        </w:tc>
      </w:tr>
      <w:tr w:rsidR="00076AEA" w:rsidRPr="009266FB" w14:paraId="30F9BB00" w14:textId="77777777" w:rsidTr="00BB193D">
        <w:trPr>
          <w:cnfStyle w:val="000000010000" w:firstRow="0" w:lastRow="0" w:firstColumn="0" w:lastColumn="0" w:oddVBand="0" w:evenVBand="0" w:oddHBand="0" w:evenHBand="1" w:firstRowFirstColumn="0" w:firstRowLastColumn="0" w:lastRowFirstColumn="0" w:lastRowLastColumn="0"/>
          <w:trHeight w:val="378"/>
        </w:trPr>
        <w:tc>
          <w:tcPr>
            <w:tcW w:w="9648" w:type="dxa"/>
            <w:shd w:val="clear" w:color="auto" w:fill="EAF1DD" w:themeFill="accent3" w:themeFillTint="33"/>
          </w:tcPr>
          <w:p w14:paraId="67F1593F" w14:textId="428CD0FB" w:rsidR="00076AEA" w:rsidRPr="00BB193D" w:rsidRDefault="00076AEA" w:rsidP="00076AEA">
            <w:pPr>
              <w:pStyle w:val="Body"/>
              <w:jc w:val="center"/>
              <w:rPr>
                <w:szCs w:val="24"/>
              </w:rPr>
            </w:pPr>
            <w:r w:rsidRPr="00BB193D">
              <w:rPr>
                <w:szCs w:val="24"/>
              </w:rPr>
              <w:t>A</w:t>
            </w:r>
            <w:r w:rsidR="00BB193D" w:rsidRPr="00BB193D">
              <w:rPr>
                <w:szCs w:val="24"/>
              </w:rPr>
              <w:t xml:space="preserve">t least </w:t>
            </w:r>
            <w:proofErr w:type="gramStart"/>
            <w:r w:rsidR="00BB193D" w:rsidRPr="00BB193D">
              <w:rPr>
                <w:szCs w:val="24"/>
              </w:rPr>
              <w:t xml:space="preserve">a </w:t>
            </w:r>
            <w:r w:rsidRPr="00BB193D">
              <w:rPr>
                <w:szCs w:val="24"/>
              </w:rPr>
              <w:t xml:space="preserve"> two</w:t>
            </w:r>
            <w:proofErr w:type="gramEnd"/>
            <w:r w:rsidRPr="00BB193D">
              <w:rPr>
                <w:szCs w:val="24"/>
              </w:rPr>
              <w:t xml:space="preserve"> person concern reporting and responding system is in place</w:t>
            </w:r>
          </w:p>
        </w:tc>
      </w:tr>
      <w:tr w:rsidR="00076AEA" w:rsidRPr="009266FB" w14:paraId="2EA3D81E" w14:textId="77777777" w:rsidTr="00BB193D">
        <w:trPr>
          <w:cnfStyle w:val="000000100000" w:firstRow="0" w:lastRow="0" w:firstColumn="0" w:lastColumn="0" w:oddVBand="0" w:evenVBand="0" w:oddHBand="1" w:evenHBand="0" w:firstRowFirstColumn="0" w:firstRowLastColumn="0" w:lastRowFirstColumn="0" w:lastRowLastColumn="0"/>
          <w:trHeight w:val="378"/>
        </w:trPr>
        <w:tc>
          <w:tcPr>
            <w:tcW w:w="9648" w:type="dxa"/>
            <w:shd w:val="clear" w:color="auto" w:fill="EAF1DD" w:themeFill="accent3" w:themeFillTint="33"/>
          </w:tcPr>
          <w:p w14:paraId="7787C52A" w14:textId="5B2D0742" w:rsidR="00076AEA" w:rsidRPr="00BB193D" w:rsidRDefault="00BB193D" w:rsidP="00076AEA">
            <w:pPr>
              <w:pStyle w:val="Body"/>
              <w:jc w:val="center"/>
              <w:rPr>
                <w:szCs w:val="24"/>
              </w:rPr>
            </w:pPr>
            <w:r>
              <w:rPr>
                <w:szCs w:val="24"/>
              </w:rPr>
              <w:t>Deterrence</w:t>
            </w:r>
            <w:r w:rsidRPr="00BB193D">
              <w:rPr>
                <w:szCs w:val="24"/>
              </w:rPr>
              <w:t xml:space="preserve"> Protocol has some sort of policy addressing it’s need and implementation, a procedure to support that policy, that procedure and policy is effective and creates low incident rates, everyone responsible for knowing/implementing the policy and procedure knows their role and task, and proactive actions are assigned to this protocol that best mitigate the school’s individual risks, threats, and vulnerabilities.</w:t>
            </w:r>
          </w:p>
        </w:tc>
      </w:tr>
      <w:tr w:rsidR="00076AEA" w:rsidRPr="009266FB" w14:paraId="3C58A5BC" w14:textId="77777777" w:rsidTr="00BB193D">
        <w:trPr>
          <w:cnfStyle w:val="000000100000" w:firstRow="0" w:lastRow="0" w:firstColumn="0" w:lastColumn="0" w:oddVBand="0" w:evenVBand="0" w:oddHBand="1" w:evenHBand="0" w:firstRowFirstColumn="0" w:firstRowLastColumn="0" w:lastRowFirstColumn="0" w:lastRowLastColumn="0"/>
          <w:trHeight w:val="378"/>
        </w:trPr>
        <w:tc>
          <w:tcPr>
            <w:tcW w:w="9648" w:type="dxa"/>
            <w:shd w:val="clear" w:color="auto" w:fill="EAF1DD" w:themeFill="accent3" w:themeFillTint="33"/>
          </w:tcPr>
          <w:p w14:paraId="5EA6B41D" w14:textId="63189514" w:rsidR="00076AEA" w:rsidRPr="00BB193D" w:rsidRDefault="00BB193D" w:rsidP="00076AEA">
            <w:pPr>
              <w:pStyle w:val="Body"/>
              <w:jc w:val="center"/>
              <w:rPr>
                <w:szCs w:val="24"/>
              </w:rPr>
            </w:pPr>
            <w:r>
              <w:rPr>
                <w:szCs w:val="24"/>
              </w:rPr>
              <w:t xml:space="preserve">Detection </w:t>
            </w:r>
            <w:r w:rsidRPr="00BB193D">
              <w:rPr>
                <w:szCs w:val="24"/>
              </w:rPr>
              <w:t>Protocol has some sort of policy addressing it’s need and implementation, a procedure to support that policy, that procedure and policy is effective and creates low incident rates, everyone responsible for knowing/</w:t>
            </w:r>
            <w:proofErr w:type="gramStart"/>
            <w:r w:rsidRPr="00BB193D">
              <w:rPr>
                <w:szCs w:val="24"/>
              </w:rPr>
              <w:t>implementing  the</w:t>
            </w:r>
            <w:proofErr w:type="gramEnd"/>
            <w:r w:rsidRPr="00BB193D">
              <w:rPr>
                <w:szCs w:val="24"/>
              </w:rPr>
              <w:t xml:space="preserve"> policy and procedure knows their role and task, and proactive actions are assigned to this protocol that best mitigate the school’s individual risks, threats, and vulnerabilities.</w:t>
            </w:r>
          </w:p>
        </w:tc>
      </w:tr>
      <w:tr w:rsidR="00076AEA" w:rsidRPr="009266FB" w14:paraId="7E6A49D5" w14:textId="77777777" w:rsidTr="00BB193D">
        <w:trPr>
          <w:cnfStyle w:val="000000010000" w:firstRow="0" w:lastRow="0" w:firstColumn="0" w:lastColumn="0" w:oddVBand="0" w:evenVBand="0" w:oddHBand="0" w:evenHBand="1" w:firstRowFirstColumn="0" w:firstRowLastColumn="0" w:lastRowFirstColumn="0" w:lastRowLastColumn="0"/>
          <w:trHeight w:val="378"/>
        </w:trPr>
        <w:tc>
          <w:tcPr>
            <w:tcW w:w="9648" w:type="dxa"/>
            <w:shd w:val="clear" w:color="auto" w:fill="EAF1DD" w:themeFill="accent3" w:themeFillTint="33"/>
          </w:tcPr>
          <w:p w14:paraId="2FDAF809" w14:textId="0AD67EEB" w:rsidR="00076AEA" w:rsidRPr="00BB193D" w:rsidRDefault="00BB193D" w:rsidP="00076AEA">
            <w:pPr>
              <w:pStyle w:val="Body"/>
              <w:jc w:val="center"/>
              <w:rPr>
                <w:szCs w:val="24"/>
              </w:rPr>
            </w:pPr>
            <w:r>
              <w:rPr>
                <w:szCs w:val="24"/>
              </w:rPr>
              <w:t>Identification</w:t>
            </w:r>
            <w:r w:rsidRPr="00BB193D">
              <w:rPr>
                <w:szCs w:val="24"/>
              </w:rPr>
              <w:t xml:space="preserve"> Protocol has some sort of policy addressing it’s need and implementation, a procedure to support that policy, that procedure and policy is effective and creates low incident rates, everyone responsible for knowing/implementing the policy and procedure knows their role and task, and proactive actions are assigned to this protocol that best mitigate the school’s individual risks, threats, and vulnerabilities.</w:t>
            </w:r>
          </w:p>
        </w:tc>
      </w:tr>
      <w:tr w:rsidR="00076AEA" w:rsidRPr="009266FB" w14:paraId="53F429CA" w14:textId="77777777" w:rsidTr="00BB193D">
        <w:trPr>
          <w:cnfStyle w:val="000000010000" w:firstRow="0" w:lastRow="0" w:firstColumn="0" w:lastColumn="0" w:oddVBand="0" w:evenVBand="0" w:oddHBand="0" w:evenHBand="1" w:firstRowFirstColumn="0" w:firstRowLastColumn="0" w:lastRowFirstColumn="0" w:lastRowLastColumn="0"/>
          <w:trHeight w:val="378"/>
        </w:trPr>
        <w:tc>
          <w:tcPr>
            <w:tcW w:w="9648" w:type="dxa"/>
            <w:shd w:val="clear" w:color="auto" w:fill="EAF1DD" w:themeFill="accent3" w:themeFillTint="33"/>
          </w:tcPr>
          <w:p w14:paraId="4E9F650B" w14:textId="77F8A1D3" w:rsidR="00076AEA" w:rsidRPr="00BB193D" w:rsidRDefault="00BB193D" w:rsidP="00076AEA">
            <w:pPr>
              <w:pStyle w:val="Body"/>
              <w:jc w:val="center"/>
              <w:rPr>
                <w:szCs w:val="24"/>
              </w:rPr>
            </w:pPr>
            <w:r>
              <w:rPr>
                <w:szCs w:val="24"/>
              </w:rPr>
              <w:t>Human Response</w:t>
            </w:r>
            <w:r w:rsidRPr="00BB193D">
              <w:rPr>
                <w:szCs w:val="24"/>
              </w:rPr>
              <w:t xml:space="preserve"> Protocol has some sort of policy addressing it’s need and implementation, a procedure to support that policy, that procedure and policy is effective and creates low incident rates, everyone responsible for knowing/implementing the policy and procedure knows their role and task, and proactive actions are assigned to this protocol that best mitigate the school’s individual risks, threats, and vulnerabilities.</w:t>
            </w:r>
          </w:p>
        </w:tc>
      </w:tr>
      <w:tr w:rsidR="00076AEA" w:rsidRPr="009266FB" w14:paraId="7BE91E9F" w14:textId="77777777" w:rsidTr="00BB193D">
        <w:trPr>
          <w:cnfStyle w:val="000000100000" w:firstRow="0" w:lastRow="0" w:firstColumn="0" w:lastColumn="0" w:oddVBand="0" w:evenVBand="0" w:oddHBand="1" w:evenHBand="0" w:firstRowFirstColumn="0" w:firstRowLastColumn="0" w:lastRowFirstColumn="0" w:lastRowLastColumn="0"/>
          <w:trHeight w:val="378"/>
        </w:trPr>
        <w:tc>
          <w:tcPr>
            <w:tcW w:w="9648" w:type="dxa"/>
            <w:shd w:val="clear" w:color="auto" w:fill="EAF1DD" w:themeFill="accent3" w:themeFillTint="33"/>
          </w:tcPr>
          <w:p w14:paraId="5C31C1EA" w14:textId="03F0A8EA" w:rsidR="00076AEA" w:rsidRPr="00BB193D" w:rsidRDefault="00076AEA" w:rsidP="00BB193D">
            <w:pPr>
              <w:pStyle w:val="Body"/>
              <w:jc w:val="center"/>
              <w:rPr>
                <w:szCs w:val="24"/>
              </w:rPr>
            </w:pPr>
            <w:r w:rsidRPr="00BB193D">
              <w:rPr>
                <w:szCs w:val="24"/>
              </w:rPr>
              <w:t xml:space="preserve">95% of staff are </w:t>
            </w:r>
            <w:r w:rsidR="00BB193D" w:rsidRPr="00BB193D">
              <w:rPr>
                <w:szCs w:val="24"/>
              </w:rPr>
              <w:t xml:space="preserve">continually </w:t>
            </w:r>
            <w:r w:rsidRPr="00BB193D">
              <w:rPr>
                <w:szCs w:val="24"/>
              </w:rPr>
              <w:t xml:space="preserve">trained </w:t>
            </w:r>
            <w:r w:rsidR="00BB193D" w:rsidRPr="00BB193D">
              <w:rPr>
                <w:szCs w:val="24"/>
              </w:rPr>
              <w:t>throughout the year on the value of maintaining high awareness levels</w:t>
            </w:r>
          </w:p>
        </w:tc>
      </w:tr>
      <w:tr w:rsidR="00076AEA" w:rsidRPr="009266FB" w14:paraId="361BAA2A" w14:textId="77777777" w:rsidTr="00BB193D">
        <w:trPr>
          <w:cnfStyle w:val="000000100000" w:firstRow="0" w:lastRow="0" w:firstColumn="0" w:lastColumn="0" w:oddVBand="0" w:evenVBand="0" w:oddHBand="1" w:evenHBand="0" w:firstRowFirstColumn="0" w:firstRowLastColumn="0" w:lastRowFirstColumn="0" w:lastRowLastColumn="0"/>
          <w:trHeight w:val="378"/>
        </w:trPr>
        <w:tc>
          <w:tcPr>
            <w:tcW w:w="9648" w:type="dxa"/>
            <w:shd w:val="clear" w:color="auto" w:fill="EAF1DD" w:themeFill="accent3" w:themeFillTint="33"/>
          </w:tcPr>
          <w:p w14:paraId="3948BA31" w14:textId="77777777" w:rsidR="00076AEA" w:rsidRPr="00BB193D" w:rsidRDefault="00076AEA" w:rsidP="00076AEA">
            <w:pPr>
              <w:pStyle w:val="Body"/>
              <w:jc w:val="center"/>
              <w:rPr>
                <w:szCs w:val="24"/>
              </w:rPr>
            </w:pPr>
            <w:r w:rsidRPr="00BB193D">
              <w:rPr>
                <w:szCs w:val="24"/>
              </w:rPr>
              <w:t>95% of staff are trained on the necessary increase in awareness levels for sexual predators and/or victims of sexual predators</w:t>
            </w:r>
          </w:p>
        </w:tc>
      </w:tr>
    </w:tbl>
    <w:p w14:paraId="60232EBE" w14:textId="77777777" w:rsidR="00076AEA" w:rsidRDefault="00076AEA" w:rsidP="00076AEA">
      <w:pPr>
        <w:pStyle w:val="Body"/>
        <w:spacing w:line="480" w:lineRule="auto"/>
        <w:jc w:val="center"/>
        <w:rPr>
          <w:b/>
          <w:sz w:val="28"/>
        </w:rPr>
      </w:pPr>
      <w:r>
        <w:rPr>
          <w:b/>
          <w:sz w:val="28"/>
        </w:rPr>
        <w:lastRenderedPageBreak/>
        <w:t>BENEFITS TO THE ORGANIZATION</w:t>
      </w:r>
    </w:p>
    <w:p w14:paraId="40C52C01" w14:textId="26CF32D2" w:rsidR="00076AEA" w:rsidRPr="00006E1C" w:rsidRDefault="00076AEA" w:rsidP="00076AEA">
      <w:pPr>
        <w:pStyle w:val="Body"/>
        <w:spacing w:line="360" w:lineRule="auto"/>
        <w:rPr>
          <w:rFonts w:cs="Helvetica"/>
          <w:b/>
          <w:sz w:val="28"/>
        </w:rPr>
      </w:pPr>
      <w:r w:rsidRPr="006A1672">
        <w:tab/>
      </w:r>
      <w:r w:rsidRPr="00A05A30">
        <w:t xml:space="preserve">In addition to </w:t>
      </w:r>
      <w:r>
        <w:t xml:space="preserve">drastically reducing the risk of a </w:t>
      </w:r>
      <w:r w:rsidR="00BB193D">
        <w:t>crisis even on campus</w:t>
      </w:r>
      <w:r>
        <w:t xml:space="preserve"> the </w:t>
      </w:r>
      <w:r w:rsidR="00BB193D">
        <w:t>Physical Security Protocol</w:t>
      </w:r>
      <w:r>
        <w:t xml:space="preserve"> Certification Service also provides the following benefits: </w:t>
      </w:r>
    </w:p>
    <w:p w14:paraId="6735FB4D" w14:textId="77777777" w:rsidR="00076AEA" w:rsidRPr="00F06F12" w:rsidRDefault="00076AEA" w:rsidP="00076AEA">
      <w:pPr>
        <w:pStyle w:val="Body"/>
        <w:numPr>
          <w:ilvl w:val="0"/>
          <w:numId w:val="3"/>
        </w:numPr>
        <w:spacing w:line="276" w:lineRule="auto"/>
        <w:rPr>
          <w:position w:val="-2"/>
        </w:rPr>
      </w:pPr>
      <w:r w:rsidRPr="006A1672">
        <w:t xml:space="preserve">Reduced risk </w:t>
      </w:r>
      <w:r>
        <w:t>of</w:t>
      </w:r>
      <w:r w:rsidRPr="006A1672">
        <w:t xml:space="preserve"> lawsuits</w:t>
      </w:r>
      <w:r>
        <w:rPr>
          <w:rFonts w:cs="Helvetica"/>
        </w:rPr>
        <w:t>.</w:t>
      </w:r>
    </w:p>
    <w:p w14:paraId="1CF6AA1E" w14:textId="77777777" w:rsidR="00076AEA" w:rsidRPr="006A1672" w:rsidRDefault="00076AEA" w:rsidP="00076AEA">
      <w:pPr>
        <w:pStyle w:val="Body"/>
        <w:numPr>
          <w:ilvl w:val="0"/>
          <w:numId w:val="3"/>
        </w:numPr>
        <w:spacing w:line="276" w:lineRule="auto"/>
        <w:rPr>
          <w:position w:val="-2"/>
        </w:rPr>
      </w:pPr>
      <w:r>
        <w:t xml:space="preserve">Increase of staff </w:t>
      </w:r>
      <w:r w:rsidRPr="006A1672">
        <w:t>Professional Development</w:t>
      </w:r>
      <w:r>
        <w:t>/Training</w:t>
      </w:r>
      <w:r w:rsidRPr="006A1672">
        <w:t xml:space="preserve"> </w:t>
      </w:r>
      <w:r>
        <w:t>without</w:t>
      </w:r>
      <w:r w:rsidRPr="006A1672">
        <w:t xml:space="preserve"> requiring </w:t>
      </w:r>
      <w:r>
        <w:t>increased and inconvenient</w:t>
      </w:r>
      <w:r w:rsidRPr="006A1672">
        <w:t xml:space="preserve"> meeting time</w:t>
      </w:r>
      <w:r>
        <w:rPr>
          <w:rFonts w:cs="Helvetica"/>
        </w:rPr>
        <w:t>.</w:t>
      </w:r>
    </w:p>
    <w:p w14:paraId="3DE8FF04" w14:textId="77777777" w:rsidR="00076AEA" w:rsidRPr="006A1672" w:rsidRDefault="00076AEA" w:rsidP="00076AEA">
      <w:pPr>
        <w:pStyle w:val="Body"/>
        <w:numPr>
          <w:ilvl w:val="0"/>
          <w:numId w:val="3"/>
        </w:numPr>
        <w:spacing w:line="276" w:lineRule="auto"/>
        <w:rPr>
          <w:position w:val="-2"/>
        </w:rPr>
      </w:pPr>
      <w:r w:rsidRPr="006A1672">
        <w:t>Quality staff recruited and retained</w:t>
      </w:r>
      <w:r>
        <w:rPr>
          <w:rFonts w:cs="Helvetica"/>
        </w:rPr>
        <w:t>.</w:t>
      </w:r>
    </w:p>
    <w:p w14:paraId="2E8C062F" w14:textId="77777777" w:rsidR="00076AEA" w:rsidRPr="006A1672" w:rsidRDefault="00076AEA" w:rsidP="00076AEA">
      <w:pPr>
        <w:pStyle w:val="Body"/>
        <w:numPr>
          <w:ilvl w:val="0"/>
          <w:numId w:val="3"/>
        </w:numPr>
        <w:spacing w:line="276" w:lineRule="auto"/>
        <w:rPr>
          <w:position w:val="-2"/>
        </w:rPr>
      </w:pPr>
      <w:r w:rsidRPr="006A1672">
        <w:t>Parental satisfaction and trust rate increase</w:t>
      </w:r>
      <w:r>
        <w:t>d</w:t>
      </w:r>
      <w:r>
        <w:rPr>
          <w:rFonts w:cs="Helvetica"/>
        </w:rPr>
        <w:t>.</w:t>
      </w:r>
    </w:p>
    <w:p w14:paraId="4CD608B9" w14:textId="77777777" w:rsidR="00076AEA" w:rsidRPr="001D7EBF" w:rsidRDefault="00076AEA" w:rsidP="00076AEA">
      <w:pPr>
        <w:pStyle w:val="Body"/>
        <w:numPr>
          <w:ilvl w:val="0"/>
          <w:numId w:val="3"/>
        </w:numPr>
        <w:spacing w:line="276" w:lineRule="auto"/>
        <w:rPr>
          <w:position w:val="-2"/>
        </w:rPr>
      </w:pPr>
      <w:r w:rsidRPr="006A1672">
        <w:t>Operational effectiveness increase</w:t>
      </w:r>
      <w:r>
        <w:t>d</w:t>
      </w:r>
      <w:r>
        <w:rPr>
          <w:rFonts w:cs="Helvetica"/>
        </w:rPr>
        <w:t>.</w:t>
      </w:r>
    </w:p>
    <w:p w14:paraId="4A197E45" w14:textId="77777777" w:rsidR="00076AEA" w:rsidRPr="00ED3BC9" w:rsidRDefault="00076AEA" w:rsidP="00076AEA">
      <w:pPr>
        <w:pStyle w:val="Body"/>
        <w:numPr>
          <w:ilvl w:val="0"/>
          <w:numId w:val="3"/>
        </w:numPr>
        <w:spacing w:line="276" w:lineRule="auto"/>
        <w:rPr>
          <w:position w:val="-2"/>
        </w:rPr>
      </w:pPr>
      <w:r w:rsidRPr="001D7EBF">
        <w:t>Withdrawal</w:t>
      </w:r>
      <w:r>
        <w:t xml:space="preserve"> of students from schools</w:t>
      </w:r>
      <w:r w:rsidRPr="001D7EBF">
        <w:t xml:space="preserve"> due to safety and security decrease</w:t>
      </w:r>
      <w:r>
        <w:t>d</w:t>
      </w:r>
    </w:p>
    <w:p w14:paraId="4F0DE778" w14:textId="77777777" w:rsidR="00076AEA" w:rsidRPr="0083756B" w:rsidRDefault="00076AEA" w:rsidP="00076AEA">
      <w:pPr>
        <w:pStyle w:val="Body"/>
        <w:numPr>
          <w:ilvl w:val="0"/>
          <w:numId w:val="3"/>
        </w:numPr>
        <w:spacing w:line="276" w:lineRule="auto"/>
        <w:rPr>
          <w:b/>
          <w:sz w:val="28"/>
        </w:rPr>
      </w:pPr>
      <w:r w:rsidRPr="001D7EBF">
        <w:t>Positive press coverage</w:t>
      </w:r>
      <w:r>
        <w:t xml:space="preserve"> and community exposure</w:t>
      </w:r>
      <w:r>
        <w:rPr>
          <w:rFonts w:cs="Helvetica"/>
        </w:rPr>
        <w:t>.</w:t>
      </w:r>
    </w:p>
    <w:p w14:paraId="7C62EDCF" w14:textId="06EA44AA" w:rsidR="0083756B" w:rsidRPr="007B5B1E" w:rsidRDefault="0083756B" w:rsidP="00076AEA">
      <w:pPr>
        <w:pStyle w:val="Body"/>
        <w:numPr>
          <w:ilvl w:val="0"/>
          <w:numId w:val="3"/>
        </w:numPr>
        <w:spacing w:line="276" w:lineRule="auto"/>
        <w:rPr>
          <w:b/>
          <w:sz w:val="28"/>
        </w:rPr>
      </w:pPr>
      <w:r>
        <w:rPr>
          <w:rFonts w:cs="Helvetica"/>
        </w:rPr>
        <w:t>“On Site” rates and additional areas of security safety work will receive a 20% reduction in normal rate fees</w:t>
      </w:r>
    </w:p>
    <w:p w14:paraId="639DA0BB" w14:textId="77777777" w:rsidR="0083756B" w:rsidRDefault="0083756B" w:rsidP="00076AEA">
      <w:pPr>
        <w:pStyle w:val="Body"/>
        <w:spacing w:line="480" w:lineRule="auto"/>
        <w:jc w:val="center"/>
        <w:rPr>
          <w:rFonts w:cs="Helvetica"/>
          <w:b/>
          <w:sz w:val="28"/>
        </w:rPr>
      </w:pPr>
      <w:bookmarkStart w:id="0" w:name="_GoBack"/>
      <w:bookmarkEnd w:id="0"/>
    </w:p>
    <w:p w14:paraId="5EDCE00C" w14:textId="77777777" w:rsidR="00076AEA" w:rsidRDefault="00076AEA" w:rsidP="00076AEA">
      <w:pPr>
        <w:pStyle w:val="Body"/>
        <w:spacing w:line="480" w:lineRule="auto"/>
        <w:jc w:val="center"/>
        <w:rPr>
          <w:rFonts w:cs="Helvetica"/>
          <w:b/>
          <w:sz w:val="28"/>
        </w:rPr>
      </w:pPr>
      <w:r>
        <w:rPr>
          <w:rFonts w:cs="Helvetica"/>
          <w:b/>
          <w:sz w:val="28"/>
        </w:rPr>
        <w:t>ABOUT NEWDAWN SECURITY</w:t>
      </w:r>
    </w:p>
    <w:p w14:paraId="5A8C1A21" w14:textId="77777777" w:rsidR="00076AEA" w:rsidRDefault="00076AEA" w:rsidP="00076AEA">
      <w:pPr>
        <w:pStyle w:val="Body"/>
        <w:spacing w:line="480" w:lineRule="auto"/>
      </w:pPr>
      <w:r>
        <w:rPr>
          <w:rFonts w:cs="Helvetica"/>
          <w:b/>
          <w:sz w:val="28"/>
        </w:rPr>
        <w:tab/>
      </w:r>
      <w:r w:rsidRPr="004719EB">
        <w:rPr>
          <w:rFonts w:cs="Helvetica"/>
          <w:szCs w:val="24"/>
        </w:rPr>
        <w:t>Founded by a former school principal,</w:t>
      </w:r>
      <w:r>
        <w:rPr>
          <w:rFonts w:cs="Helvetica"/>
          <w:b/>
          <w:szCs w:val="24"/>
        </w:rPr>
        <w:t xml:space="preserve"> </w:t>
      </w:r>
      <w:r w:rsidRPr="00DE573A">
        <w:t xml:space="preserve">NewDawn Security </w:t>
      </w:r>
      <w:r>
        <w:t>specializes in helping organizations identify, prepare for, and mitigate their common and individual risks.  NewDawn Security developed and oversees the Excellence in Safe School Operations (ESSO) Protocol and Certification Program, the Excellence in Safe Post Secondary Campus Operations (</w:t>
      </w:r>
      <w:proofErr w:type="spellStart"/>
      <w:r>
        <w:t>ESPSCO</w:t>
      </w:r>
      <w:proofErr w:type="spellEnd"/>
      <w:r>
        <w:t>) Protocol and Certification Program, the Excellence in Safe Church Operations (</w:t>
      </w:r>
      <w:proofErr w:type="spellStart"/>
      <w:r>
        <w:t>ESCO</w:t>
      </w:r>
      <w:proofErr w:type="spellEnd"/>
      <w:r>
        <w:t xml:space="preserve">) Protocol and Certification, and the Sexual Predator and Abuse Prevention Protocol and Certification. All of these certification services provide an objective method for measuring and maintaining Safe Operation and Risk Prevention Standards. NewDawn Security puts its name, and its reputation right alongside the schools and organizations they serve to enhance and maintain all aspects of safety and security. </w:t>
      </w:r>
    </w:p>
    <w:p w14:paraId="662D168D" w14:textId="15903BCC" w:rsidR="00712384" w:rsidRDefault="00712384" w:rsidP="00712384">
      <w:pPr>
        <w:pStyle w:val="Body"/>
        <w:jc w:val="center"/>
        <w:rPr>
          <w:rFonts w:cs="Helvetica"/>
          <w:b/>
          <w:sz w:val="28"/>
        </w:rPr>
      </w:pPr>
      <w:r>
        <w:rPr>
          <w:rFonts w:cs="Helvetica"/>
          <w:b/>
          <w:sz w:val="28"/>
        </w:rPr>
        <w:lastRenderedPageBreak/>
        <w:t>ADDITIONAL RISK BASED SECURITY MANAGEMENT PROTOCOLS NEWDAWN SECURITY CAN EMBED AT YOUR SCHOOL:</w:t>
      </w:r>
    </w:p>
    <w:p w14:paraId="6AC70114" w14:textId="77777777" w:rsidR="00712384" w:rsidRDefault="00712384" w:rsidP="00712384">
      <w:pPr>
        <w:pStyle w:val="Body"/>
        <w:rPr>
          <w:rFonts w:cs="Helvetica"/>
          <w:b/>
          <w:sz w:val="28"/>
        </w:rPr>
      </w:pPr>
    </w:p>
    <w:p w14:paraId="6F813EA5" w14:textId="77777777" w:rsidR="00712384" w:rsidRDefault="00712384" w:rsidP="00712384">
      <w:pPr>
        <w:pStyle w:val="Body"/>
        <w:numPr>
          <w:ilvl w:val="0"/>
          <w:numId w:val="14"/>
        </w:numPr>
        <w:rPr>
          <w:rFonts w:cs="Helvetica"/>
          <w:szCs w:val="24"/>
        </w:rPr>
      </w:pPr>
      <w:r w:rsidRPr="00AB0242">
        <w:rPr>
          <w:rFonts w:cs="Helvetica"/>
          <w:szCs w:val="24"/>
        </w:rPr>
        <w:t>Entire Security and Safety Operations Audit</w:t>
      </w:r>
    </w:p>
    <w:p w14:paraId="3ACB09D9" w14:textId="1A45985C" w:rsidR="00BB193D" w:rsidRPr="00AB0242" w:rsidRDefault="00BB193D" w:rsidP="00712384">
      <w:pPr>
        <w:pStyle w:val="Body"/>
        <w:numPr>
          <w:ilvl w:val="0"/>
          <w:numId w:val="14"/>
        </w:numPr>
        <w:rPr>
          <w:rFonts w:cs="Helvetica"/>
          <w:szCs w:val="24"/>
        </w:rPr>
      </w:pPr>
      <w:r>
        <w:rPr>
          <w:rFonts w:cs="Helvetica"/>
          <w:szCs w:val="24"/>
        </w:rPr>
        <w:t>Active Shooter Prevention Protocol</w:t>
      </w:r>
    </w:p>
    <w:p w14:paraId="4C4D2CD0" w14:textId="77777777" w:rsidR="00712384" w:rsidRPr="00AB0242" w:rsidRDefault="00712384" w:rsidP="00712384">
      <w:pPr>
        <w:pStyle w:val="Body"/>
        <w:numPr>
          <w:ilvl w:val="0"/>
          <w:numId w:val="14"/>
        </w:numPr>
        <w:rPr>
          <w:rFonts w:cs="Helvetica"/>
          <w:szCs w:val="24"/>
        </w:rPr>
      </w:pPr>
      <w:r w:rsidRPr="00AB0242">
        <w:rPr>
          <w:rFonts w:cs="Helvetica"/>
          <w:szCs w:val="24"/>
        </w:rPr>
        <w:t>Sexual Predator and Abuse Prevention Protocol</w:t>
      </w:r>
    </w:p>
    <w:p w14:paraId="47BCFE8E" w14:textId="77777777" w:rsidR="00712384" w:rsidRPr="00AB0242" w:rsidRDefault="00712384" w:rsidP="00712384">
      <w:pPr>
        <w:pStyle w:val="Body"/>
        <w:numPr>
          <w:ilvl w:val="0"/>
          <w:numId w:val="14"/>
        </w:numPr>
        <w:rPr>
          <w:rFonts w:cs="Helvetica"/>
          <w:szCs w:val="24"/>
        </w:rPr>
      </w:pPr>
      <w:r w:rsidRPr="00AB0242">
        <w:rPr>
          <w:rFonts w:cs="Helvetica"/>
          <w:szCs w:val="24"/>
        </w:rPr>
        <w:t>Effective School Wide Discipline Incident Reduction Protocol</w:t>
      </w:r>
    </w:p>
    <w:p w14:paraId="387E6301" w14:textId="77777777" w:rsidR="00712384" w:rsidRPr="00AB0242" w:rsidRDefault="00712384" w:rsidP="00712384">
      <w:pPr>
        <w:pStyle w:val="Body"/>
        <w:numPr>
          <w:ilvl w:val="0"/>
          <w:numId w:val="14"/>
        </w:numPr>
        <w:rPr>
          <w:rFonts w:cs="Helvetica"/>
          <w:szCs w:val="24"/>
        </w:rPr>
      </w:pPr>
      <w:r w:rsidRPr="00AB0242">
        <w:rPr>
          <w:rFonts w:cs="Helvetica"/>
          <w:szCs w:val="24"/>
        </w:rPr>
        <w:t>Bullying and Harassment Prevention Protocol</w:t>
      </w:r>
    </w:p>
    <w:p w14:paraId="63A8F9E6" w14:textId="77777777" w:rsidR="00712384" w:rsidRPr="00AB0242" w:rsidRDefault="00712384" w:rsidP="00712384">
      <w:pPr>
        <w:pStyle w:val="Body"/>
        <w:numPr>
          <w:ilvl w:val="0"/>
          <w:numId w:val="14"/>
        </w:numPr>
        <w:rPr>
          <w:rFonts w:cs="Helvetica"/>
          <w:szCs w:val="24"/>
        </w:rPr>
      </w:pPr>
      <w:r w:rsidRPr="00AB0242">
        <w:rPr>
          <w:rFonts w:cs="Helvetica"/>
          <w:szCs w:val="24"/>
        </w:rPr>
        <w:t>Gang Prevention Protocol</w:t>
      </w:r>
    </w:p>
    <w:p w14:paraId="6487D2E8" w14:textId="77777777" w:rsidR="00712384" w:rsidRPr="00AB0242" w:rsidRDefault="00712384" w:rsidP="00712384">
      <w:pPr>
        <w:pStyle w:val="Body"/>
        <w:numPr>
          <w:ilvl w:val="0"/>
          <w:numId w:val="14"/>
        </w:numPr>
        <w:rPr>
          <w:rFonts w:cs="Helvetica"/>
          <w:szCs w:val="24"/>
        </w:rPr>
      </w:pPr>
      <w:r w:rsidRPr="00AB0242">
        <w:rPr>
          <w:rFonts w:cs="Helvetica"/>
          <w:szCs w:val="24"/>
        </w:rPr>
        <w:t>Drug/Alcohol Incident Reduction Protocol</w:t>
      </w:r>
    </w:p>
    <w:p w14:paraId="49B2ECC4" w14:textId="77777777" w:rsidR="00712384" w:rsidRPr="00AB0242" w:rsidRDefault="00712384" w:rsidP="00712384">
      <w:pPr>
        <w:pStyle w:val="Body"/>
        <w:numPr>
          <w:ilvl w:val="0"/>
          <w:numId w:val="14"/>
        </w:numPr>
        <w:rPr>
          <w:rFonts w:cs="Helvetica"/>
          <w:szCs w:val="24"/>
        </w:rPr>
      </w:pPr>
      <w:r w:rsidRPr="00AB0242">
        <w:rPr>
          <w:rFonts w:cs="Helvetica"/>
          <w:szCs w:val="24"/>
        </w:rPr>
        <w:t>Faculty and Staff Security and Safety Professional Development</w:t>
      </w:r>
    </w:p>
    <w:p w14:paraId="7031F6EA" w14:textId="77777777" w:rsidR="00712384" w:rsidRPr="00AB0242" w:rsidRDefault="00712384" w:rsidP="00712384">
      <w:pPr>
        <w:pStyle w:val="Body"/>
        <w:numPr>
          <w:ilvl w:val="0"/>
          <w:numId w:val="14"/>
        </w:numPr>
        <w:rPr>
          <w:rFonts w:cs="Helvetica"/>
          <w:szCs w:val="24"/>
        </w:rPr>
      </w:pPr>
      <w:r w:rsidRPr="00AB0242">
        <w:rPr>
          <w:rFonts w:cs="Helvetica"/>
          <w:szCs w:val="24"/>
        </w:rPr>
        <w:t>Reduced Risk Operation Protocols of Extra Curricular Events</w:t>
      </w:r>
    </w:p>
    <w:p w14:paraId="47DA556F" w14:textId="77777777" w:rsidR="00712384" w:rsidRPr="00AB0242" w:rsidRDefault="00712384" w:rsidP="00712384">
      <w:pPr>
        <w:pStyle w:val="Body"/>
        <w:numPr>
          <w:ilvl w:val="0"/>
          <w:numId w:val="14"/>
        </w:numPr>
        <w:rPr>
          <w:rFonts w:cs="Helvetica"/>
          <w:szCs w:val="24"/>
        </w:rPr>
      </w:pPr>
      <w:r w:rsidRPr="00AB0242">
        <w:rPr>
          <w:rFonts w:cs="Helvetica"/>
          <w:szCs w:val="24"/>
        </w:rPr>
        <w:t>Crime/Vandalism Prevention Protocol</w:t>
      </w:r>
    </w:p>
    <w:p w14:paraId="1E0C68DB" w14:textId="77777777" w:rsidR="00712384" w:rsidRPr="00AB0242" w:rsidRDefault="00712384" w:rsidP="00712384">
      <w:pPr>
        <w:pStyle w:val="Body"/>
        <w:numPr>
          <w:ilvl w:val="0"/>
          <w:numId w:val="14"/>
        </w:numPr>
        <w:rPr>
          <w:rFonts w:cs="Helvetica"/>
          <w:szCs w:val="24"/>
        </w:rPr>
      </w:pPr>
      <w:r w:rsidRPr="00AB0242">
        <w:rPr>
          <w:rFonts w:cs="Helvetica"/>
          <w:szCs w:val="24"/>
        </w:rPr>
        <w:t>High Quality Crisis Response Protocols</w:t>
      </w:r>
    </w:p>
    <w:p w14:paraId="5D1F51C1" w14:textId="77777777" w:rsidR="00712384" w:rsidRPr="00AB0242" w:rsidRDefault="00712384" w:rsidP="00712384">
      <w:pPr>
        <w:pStyle w:val="Body"/>
        <w:numPr>
          <w:ilvl w:val="0"/>
          <w:numId w:val="14"/>
        </w:numPr>
        <w:rPr>
          <w:rFonts w:cs="Helvetica"/>
          <w:szCs w:val="24"/>
        </w:rPr>
      </w:pPr>
      <w:r w:rsidRPr="00AB0242">
        <w:rPr>
          <w:rFonts w:cs="Helvetica"/>
          <w:szCs w:val="24"/>
        </w:rPr>
        <w:t xml:space="preserve">Monitoring and Reduction Strategies for all Risk, Threat, and Vulnerabilities </w:t>
      </w:r>
    </w:p>
    <w:p w14:paraId="453955C7" w14:textId="77777777" w:rsidR="00712384" w:rsidRDefault="00712384" w:rsidP="00076AEA">
      <w:pPr>
        <w:pStyle w:val="Body"/>
        <w:spacing w:line="480" w:lineRule="auto"/>
      </w:pPr>
    </w:p>
    <w:p w14:paraId="439C81D1" w14:textId="77777777" w:rsidR="00712384" w:rsidRDefault="00712384" w:rsidP="00076AEA">
      <w:pPr>
        <w:pStyle w:val="Body"/>
        <w:spacing w:line="480" w:lineRule="auto"/>
      </w:pPr>
    </w:p>
    <w:p w14:paraId="5952BD0D" w14:textId="77777777" w:rsidR="00712384" w:rsidRDefault="00712384" w:rsidP="0083756B">
      <w:pPr>
        <w:pStyle w:val="Body"/>
        <w:jc w:val="center"/>
        <w:rPr>
          <w:b/>
          <w:color w:val="auto"/>
          <w:sz w:val="28"/>
          <w:szCs w:val="28"/>
        </w:rPr>
      </w:pPr>
    </w:p>
    <w:p w14:paraId="6C54A5A8" w14:textId="77777777" w:rsidR="0083756B" w:rsidRDefault="0083756B" w:rsidP="0083756B">
      <w:pPr>
        <w:pStyle w:val="Body"/>
        <w:jc w:val="center"/>
        <w:rPr>
          <w:b/>
          <w:color w:val="auto"/>
          <w:sz w:val="28"/>
          <w:szCs w:val="28"/>
        </w:rPr>
      </w:pPr>
      <w:r>
        <w:rPr>
          <w:b/>
          <w:color w:val="auto"/>
          <w:sz w:val="28"/>
          <w:szCs w:val="28"/>
        </w:rPr>
        <w:t>CO</w:t>
      </w:r>
      <w:r w:rsidRPr="003B570E">
        <w:rPr>
          <w:b/>
          <w:color w:val="auto"/>
          <w:sz w:val="28"/>
          <w:szCs w:val="28"/>
        </w:rPr>
        <w:t>NCLUSION</w:t>
      </w:r>
      <w:r>
        <w:rPr>
          <w:b/>
          <w:color w:val="auto"/>
          <w:sz w:val="28"/>
          <w:szCs w:val="28"/>
        </w:rPr>
        <w:t xml:space="preserve"> </w:t>
      </w:r>
    </w:p>
    <w:p w14:paraId="06641FF6" w14:textId="77777777" w:rsidR="0083756B" w:rsidRDefault="0083756B" w:rsidP="0083756B">
      <w:pPr>
        <w:pStyle w:val="Body"/>
        <w:jc w:val="center"/>
        <w:rPr>
          <w:b/>
          <w:color w:val="auto"/>
          <w:sz w:val="28"/>
          <w:szCs w:val="28"/>
        </w:rPr>
      </w:pPr>
    </w:p>
    <w:p w14:paraId="4A2AD2A5" w14:textId="57530D20" w:rsidR="0083756B" w:rsidRDefault="0083756B" w:rsidP="0083756B">
      <w:pPr>
        <w:pStyle w:val="Body"/>
        <w:spacing w:line="480" w:lineRule="auto"/>
        <w:rPr>
          <w:color w:val="auto"/>
          <w:szCs w:val="24"/>
        </w:rPr>
      </w:pPr>
      <w:r>
        <w:rPr>
          <w:b/>
          <w:color w:val="auto"/>
          <w:sz w:val="28"/>
          <w:szCs w:val="28"/>
        </w:rPr>
        <w:tab/>
      </w:r>
      <w:r>
        <w:rPr>
          <w:color w:val="auto"/>
          <w:szCs w:val="24"/>
        </w:rPr>
        <w:t xml:space="preserve">We can now provide schools a proactive, research based, and proven effective protocols to prevent them from ever experiencing the devastation of </w:t>
      </w:r>
      <w:r w:rsidR="00BB193D">
        <w:rPr>
          <w:color w:val="auto"/>
          <w:szCs w:val="24"/>
        </w:rPr>
        <w:t>crisis.</w:t>
      </w:r>
      <w:r>
        <w:rPr>
          <w:color w:val="auto"/>
          <w:szCs w:val="24"/>
        </w:rPr>
        <w:t xml:space="preserve"> Schools do not have to do all the work themselves, and they don’t have to accept all the risk and liability. We gladly are able to share this risk and liability due to the valuable type of program we have developed, and the people we have helping your school embed it into your day-to-day activities. Our main goal will be to make sure we do everything possible to make sure you never experience a </w:t>
      </w:r>
      <w:r w:rsidR="00BB193D">
        <w:rPr>
          <w:color w:val="auto"/>
          <w:szCs w:val="24"/>
        </w:rPr>
        <w:t>crisis abuse</w:t>
      </w:r>
      <w:r>
        <w:rPr>
          <w:color w:val="auto"/>
          <w:szCs w:val="24"/>
        </w:rPr>
        <w:t xml:space="preserve"> situation, or if you already have, you never do again. There is no other company in the World that is currently offering anything like this program, or more importantly have the ability to do the same. </w:t>
      </w:r>
    </w:p>
    <w:p w14:paraId="67DFD935" w14:textId="77777777" w:rsidR="0083756B" w:rsidRDefault="0083756B" w:rsidP="0083756B">
      <w:pPr>
        <w:pStyle w:val="Body"/>
        <w:spacing w:line="480" w:lineRule="auto"/>
        <w:rPr>
          <w:color w:val="auto"/>
          <w:szCs w:val="24"/>
        </w:rPr>
      </w:pPr>
      <w:r>
        <w:rPr>
          <w:color w:val="auto"/>
          <w:szCs w:val="24"/>
        </w:rPr>
        <w:tab/>
        <w:t xml:space="preserve">Please feel free to contact me with any questions, and/or to schedule an in person presentation. We look forward to providing you the very best. </w:t>
      </w:r>
    </w:p>
    <w:p w14:paraId="119CBB38" w14:textId="77777777" w:rsidR="0083756B" w:rsidRDefault="0083756B" w:rsidP="0083756B">
      <w:pPr>
        <w:pStyle w:val="Body"/>
        <w:spacing w:line="480" w:lineRule="auto"/>
        <w:rPr>
          <w:color w:val="auto"/>
          <w:szCs w:val="24"/>
        </w:rPr>
      </w:pPr>
    </w:p>
    <w:p w14:paraId="44C71B93" w14:textId="77777777" w:rsidR="0083756B" w:rsidRDefault="0083756B" w:rsidP="0083756B">
      <w:pPr>
        <w:pStyle w:val="Body"/>
        <w:spacing w:line="480" w:lineRule="auto"/>
        <w:rPr>
          <w:color w:val="auto"/>
          <w:szCs w:val="24"/>
        </w:rPr>
      </w:pPr>
      <w:r>
        <w:rPr>
          <w:color w:val="auto"/>
          <w:szCs w:val="24"/>
        </w:rPr>
        <w:t>Sean Spellecy</w:t>
      </w:r>
    </w:p>
    <w:p w14:paraId="2579B424" w14:textId="77777777" w:rsidR="0083756B" w:rsidRDefault="0083756B" w:rsidP="0083756B">
      <w:pPr>
        <w:pStyle w:val="Body"/>
        <w:spacing w:line="480" w:lineRule="auto"/>
        <w:rPr>
          <w:color w:val="auto"/>
          <w:szCs w:val="24"/>
        </w:rPr>
      </w:pPr>
      <w:r>
        <w:rPr>
          <w:color w:val="auto"/>
          <w:szCs w:val="24"/>
        </w:rPr>
        <w:t>Chief Executive Officer</w:t>
      </w:r>
    </w:p>
    <w:p w14:paraId="49008578" w14:textId="77777777" w:rsidR="0083756B" w:rsidRDefault="0083756B" w:rsidP="0083756B">
      <w:pPr>
        <w:pStyle w:val="Body"/>
        <w:spacing w:line="480" w:lineRule="auto"/>
        <w:rPr>
          <w:color w:val="auto"/>
          <w:szCs w:val="24"/>
        </w:rPr>
      </w:pPr>
      <w:r>
        <w:rPr>
          <w:color w:val="auto"/>
          <w:szCs w:val="24"/>
        </w:rPr>
        <w:t>NewDawn Security</w:t>
      </w:r>
    </w:p>
    <w:p w14:paraId="340D35DE" w14:textId="77777777" w:rsidR="0083756B" w:rsidRPr="003B570E" w:rsidRDefault="0083756B" w:rsidP="0083756B">
      <w:pPr>
        <w:pStyle w:val="Body"/>
        <w:spacing w:line="480" w:lineRule="auto"/>
        <w:rPr>
          <w:color w:val="auto"/>
          <w:szCs w:val="24"/>
        </w:rPr>
      </w:pPr>
      <w:r>
        <w:rPr>
          <w:color w:val="auto"/>
          <w:szCs w:val="24"/>
        </w:rPr>
        <w:t>888.287.6157</w:t>
      </w:r>
    </w:p>
    <w:p w14:paraId="1FDC9534" w14:textId="77777777" w:rsidR="0083756B" w:rsidRDefault="0083756B" w:rsidP="00076AEA">
      <w:pPr>
        <w:pStyle w:val="Body"/>
        <w:spacing w:line="480" w:lineRule="auto"/>
      </w:pPr>
    </w:p>
    <w:p w14:paraId="487F39C1" w14:textId="77777777" w:rsidR="00076AEA" w:rsidRDefault="00076AEA" w:rsidP="005363C4">
      <w:pPr>
        <w:pStyle w:val="Body"/>
        <w:spacing w:line="480" w:lineRule="auto"/>
        <w:jc w:val="center"/>
        <w:rPr>
          <w:b/>
          <w:sz w:val="28"/>
        </w:rPr>
      </w:pPr>
    </w:p>
    <w:sectPr w:rsidR="00076AE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47096" w14:textId="77777777" w:rsidR="00BB193D" w:rsidRDefault="00BB193D">
      <w:r>
        <w:separator/>
      </w:r>
    </w:p>
  </w:endnote>
  <w:endnote w:type="continuationSeparator" w:id="0">
    <w:p w14:paraId="65B2AB87" w14:textId="77777777" w:rsidR="00BB193D" w:rsidRDefault="00BB193D">
      <w:r>
        <w:continuationSeparator/>
      </w:r>
    </w:p>
  </w:endnote>
  <w:endnote w:type="continuationNotice" w:id="1">
    <w:p w14:paraId="3AAE7D5A" w14:textId="77777777" w:rsidR="00BB193D" w:rsidRDefault="00BB19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F6ABCC" w14:textId="2EA7CAC1" w:rsidR="00BB193D" w:rsidRDefault="00BB193D">
    <w:pPr>
      <w:pStyle w:val="HeaderFooter"/>
      <w:tabs>
        <w:tab w:val="center" w:pos="4680"/>
      </w:tabs>
    </w:pPr>
    <w:r>
      <w:tab/>
      <w:t>Copyright @2013 NewDawn Security</w:t>
    </w:r>
  </w:p>
  <w:p w14:paraId="1A606BD7" w14:textId="17298389" w:rsidR="00BB193D" w:rsidRDefault="00BB193D">
    <w:pPr>
      <w:pStyle w:val="HeaderFooter"/>
      <w:tabs>
        <w:tab w:val="center" w:pos="4680"/>
      </w:tabs>
      <w:rPr>
        <w:rFonts w:ascii="Times New Roman" w:eastAsia="Times New Roman" w:hAnsi="Times New Roman"/>
        <w:color w:val="auto"/>
        <w:lang w:bidi="x-none"/>
      </w:rPr>
    </w:pPr>
    <w:r>
      <w:tab/>
      <w:t xml:space="preserve">888.287.6157                          </w:t>
    </w:r>
    <w:hyperlink r:id="rId1" w:history="1">
      <w:r>
        <w:rPr>
          <w:color w:val="000099"/>
          <w:u w:val="single"/>
        </w:rPr>
        <w:t>www.newdawnsecurity.com</w:t>
      </w:r>
    </w:hyperlink>
    <w:proofErr w:type="gramStart"/>
    <w:r>
      <w:t xml:space="preserve">              eM</w:t>
    </w:r>
    <w:proofErr w:type="gramEnd"/>
    <w:r>
      <w:t xml:space="preserve">: </w:t>
    </w:r>
    <w:hyperlink r:id="rId2" w:history="1">
      <w:r>
        <w:rPr>
          <w:color w:val="000099"/>
          <w:u w:val="single"/>
        </w:rPr>
        <w:t>info@newdawnsecurity.com</w:t>
      </w:r>
    </w:hyperlink>
    <w:r>
      <w:t xml:space="preserve">   </w:t>
    </w:r>
    <w:r>
      <w:tab/>
    </w:r>
    <w:r>
      <w:fldChar w:fldCharType="begin"/>
    </w:r>
    <w:r>
      <w:instrText xml:space="preserve"> PAGE </w:instrText>
    </w:r>
    <w:r>
      <w:fldChar w:fldCharType="separate"/>
    </w:r>
    <w:r w:rsidR="00F05580">
      <w:rPr>
        <w:noProof/>
      </w:rPr>
      <w:t>10</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C6E83E" w14:textId="50A16643" w:rsidR="00BB193D" w:rsidRDefault="00BB193D">
    <w:pPr>
      <w:pStyle w:val="HeaderFooter"/>
      <w:tabs>
        <w:tab w:val="center" w:pos="4680"/>
      </w:tabs>
      <w:rPr>
        <w:rFonts w:ascii="Times New Roman" w:eastAsia="Times New Roman" w:hAnsi="Times New Roman"/>
        <w:color w:val="auto"/>
        <w:lang w:bidi="x-none"/>
      </w:rPr>
    </w:pPr>
    <w:r>
      <w:tab/>
      <w:t xml:space="preserve">888.287.6157                          </w:t>
    </w:r>
    <w:hyperlink r:id="rId1" w:history="1">
      <w:r>
        <w:rPr>
          <w:color w:val="000099"/>
          <w:u w:val="single"/>
        </w:rPr>
        <w:t>www.newdawnsecurity.com</w:t>
      </w:r>
    </w:hyperlink>
    <w:proofErr w:type="gramStart"/>
    <w:r>
      <w:t xml:space="preserve">              eM</w:t>
    </w:r>
    <w:proofErr w:type="gramEnd"/>
    <w:r>
      <w:t xml:space="preserve">: </w:t>
    </w:r>
    <w:hyperlink r:id="rId2" w:history="1">
      <w:r>
        <w:rPr>
          <w:color w:val="000099"/>
          <w:u w:val="single"/>
        </w:rPr>
        <w:t>info@newdawnsecurity.com</w:t>
      </w:r>
    </w:hyperlink>
    <w:r>
      <w:t xml:space="preserve">   </w:t>
    </w:r>
    <w:r>
      <w:tab/>
    </w:r>
    <w:r>
      <w:fldChar w:fldCharType="begin"/>
    </w:r>
    <w:r>
      <w:instrText xml:space="preserve"> PAGE </w:instrText>
    </w:r>
    <w:r>
      <w:fldChar w:fldCharType="separate"/>
    </w:r>
    <w:r w:rsidR="00F05580">
      <w:rPr>
        <w:noProof/>
      </w:rPr>
      <w:t>9</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D33AA1" w14:textId="59462493" w:rsidR="00BB193D" w:rsidRDefault="00BB193D">
    <w:pPr>
      <w:pStyle w:val="HeaderFooter"/>
    </w:pPr>
    <w:r>
      <w:t xml:space="preserve">                                            Copyright @2013 NewDawn Security </w:t>
    </w:r>
  </w:p>
  <w:p w14:paraId="601AFA4B" w14:textId="757D0C19" w:rsidR="00BB193D" w:rsidRPr="00BC3AFF" w:rsidRDefault="00BB193D">
    <w:pPr>
      <w:pStyle w:val="HeaderFooter"/>
    </w:pPr>
    <w:r>
      <w:t xml:space="preserve">888.287.6157             </w:t>
    </w:r>
    <w:hyperlink r:id="rId1" w:history="1">
      <w:r>
        <w:rPr>
          <w:color w:val="000099"/>
          <w:u w:val="single"/>
        </w:rPr>
        <w:t>www.newdawnsecurity.com</w:t>
      </w:r>
    </w:hyperlink>
    <w:proofErr w:type="gramStart"/>
    <w:r>
      <w:t xml:space="preserve">           eM</w:t>
    </w:r>
    <w:proofErr w:type="gramEnd"/>
    <w:r>
      <w:t xml:space="preserve">: </w:t>
    </w:r>
    <w:hyperlink r:id="rId2" w:history="1">
      <w:r>
        <w:rPr>
          <w:color w:val="000099"/>
          <w:u w:val="single"/>
        </w:rPr>
        <w:t>info@newdawnsecurity.com</w:t>
      </w:r>
    </w:hyperlink>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9FDD3" w14:textId="77777777" w:rsidR="00BB193D" w:rsidRDefault="00BB193D">
      <w:r>
        <w:separator/>
      </w:r>
    </w:p>
  </w:footnote>
  <w:footnote w:type="continuationSeparator" w:id="0">
    <w:p w14:paraId="3AEFA7DB" w14:textId="77777777" w:rsidR="00BB193D" w:rsidRDefault="00BB193D">
      <w:r>
        <w:continuationSeparator/>
      </w:r>
    </w:p>
  </w:footnote>
  <w:footnote w:type="continuationNotice" w:id="1">
    <w:p w14:paraId="0C45DE5D" w14:textId="77777777" w:rsidR="00BB193D" w:rsidRDefault="00BB193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E860C4" w14:textId="77777777" w:rsidR="00BB193D" w:rsidRDefault="00F05580">
    <w:pPr>
      <w:pStyle w:val="HeaderFooter"/>
      <w:rPr>
        <w:rFonts w:ascii="Times New Roman" w:eastAsia="Times New Roman" w:hAnsi="Times New Roman"/>
        <w:color w:val="auto"/>
        <w:lang w:bidi="x-none"/>
      </w:rPr>
    </w:pPr>
    <w:r>
      <w:rPr>
        <w:noProof/>
      </w:rPr>
      <w:pict w14:anchorId="0C04CBF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18.6pt;height:41.2pt;rotation:315;z-index:-251658752;mso-wrap-edited:f;mso-position-horizontal:center;mso-position-horizontal-relative:margin;mso-position-vertical:center;mso-position-vertical-relative:margin" wrapcoords="21521 3141 21233 3534 21207 4320 21181 7069 20736 392 20500 4320 20343 4320 19924 1178 19741 3141 19138 3141 18981 3534 18720 5890 18536 3534 18065 2356 17960 3141 17672 7854 17227 3927 16887 2356 16782 3141 16389 3534 16363 5890 16023 3534 15682 2356 15604 3141 15002 3141 14897 3927 14897 5890 14400 3141 14216 3534 14190 4320 14347 10996 13588 4320 13300 2356 13012 4320 12829 6283 12410 3927 12148 2749 12043 3141 11729 3534 11703 3927 11808 9032 11703 15709 11179 7854 10420 1178 10263 3141 10027 3534 10001 4320 10132 10210 9530 4320 9399 3141 9294 6283 8875 3534 8587 2356 8482 3141 7304 3141 7147 3927 7252 11389 6702 3927 6309 1178 6126 3141 2775 3534 2749 3927 2880 7854 2330 3927 2094 2356 2199 6676 1728 3534 1440 2356 1335 3141 549 3141 314 3534 130 5890 0 8640 26 12567 52 12567 366 17280 366 17672 628 18065 942 14530 1073 16101 1675 18458 1754 17280 2487 17280 2356 9032 2906 16887 3325 20421 3560 17672 6336 17280 6676 19243 6833 16887 6728 12567 7278 16887 7383 17280 7383 13745 7618 16494 8116 18850 8221 17280 8168 15709 8770 18458 8849 17280 9163 17280 9242 16887 9216 14530 9399 16494 9922 18458 10053 17280 10498 19243 10682 17672 12436 17280 12698 13352 12960 16494 13457 18850 13771 13745 13824 12174 14400 18458 14609 16887 14478 13352 14976 16887 15106 17280 15159 14530 15264 15709 15918 18458 16311 13745 16730 18850 17018 16887 16939 14530 16939 5498 17437 12567 18196 19243 18615 14530 18903 16494 19243 19636 19479 16494 20160 17672 20290 11781 20605 15709 21154 19243 21285 17280 21312 9032 21600 4712 21521 3141" fillcolor="silver" stroked="f">
          <v:textpath style="font-family:&quot;Times New Roman&quot;;font-size:1pt" string="CONFIDENTIAL: DO NOT COPY"/>
          <w10:wrap anchorx="margin" anchory="margin"/>
        </v:shape>
      </w:pict>
    </w:r>
    <w:r w:rsidR="00BB193D">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CCA58E" w14:textId="77777777" w:rsidR="00BB193D" w:rsidRDefault="00F05580">
    <w:pPr>
      <w:pStyle w:val="HeaderFooter"/>
      <w:rPr>
        <w:rFonts w:ascii="Times New Roman" w:eastAsia="Times New Roman" w:hAnsi="Times New Roman"/>
        <w:color w:val="auto"/>
        <w:lang w:bidi="x-none"/>
      </w:rPr>
    </w:pPr>
    <w:r>
      <w:rPr>
        <w:noProof/>
      </w:rPr>
      <w:pict w14:anchorId="2F120F1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18.6pt;height:41.2pt;rotation:315;z-index:-251659776;mso-wrap-edited:f;mso-position-horizontal:center;mso-position-horizontal-relative:margin;mso-position-vertical:center;mso-position-vertical-relative:margin" wrapcoords="21521 3141 21233 3534 21207 4320 21181 7069 20736 392 20500 4320 20343 4320 19924 1178 19741 3141 19138 3141 18981 3534 18720 5890 18536 3534 18065 2356 17960 3141 17672 7854 17227 3927 16887 2356 16782 3141 16389 3534 16363 5890 16023 3534 15682 2356 15604 3141 15002 3141 14897 3927 14897 5890 14400 3141 14216 3534 14190 4320 14347 10996 13588 4320 13300 2356 13012 4320 12829 6283 12410 3927 12148 2749 12043 3141 11729 3534 11703 3927 11808 9032 11703 15709 11179 7854 10420 1178 10263 3141 10027 3534 10001 4320 10132 10210 9530 4320 9399 3141 9294 6283 8875 3534 8587 2356 8482 3141 7304 3141 7147 3927 7252 11389 6702 3927 6309 1178 6126 3141 2775 3534 2749 3927 2880 7854 2330 3927 2094 2356 2199 6676 1728 3534 1440 2356 1335 3141 549 3141 314 3534 130 5890 0 8640 26 12567 52 12567 366 17280 366 17672 628 18065 942 14530 1073 16101 1675 18458 1754 17280 2487 17280 2356 9032 2906 16887 3325 20421 3560 17672 6336 17280 6676 19243 6833 16887 6728 12567 7278 16887 7383 17280 7383 13745 7618 16494 8116 18850 8221 17280 8168 15709 8770 18458 8849 17280 9163 17280 9242 16887 9216 14530 9399 16494 9922 18458 10053 17280 10498 19243 10682 17672 12436 17280 12698 13352 12960 16494 13457 18850 13771 13745 13824 12174 14400 18458 14609 16887 14478 13352 14976 16887 15106 17280 15159 14530 15264 15709 15918 18458 16311 13745 16730 18850 17018 16887 16939 14530 16939 5498 17437 12567 18196 19243 18615 14530 18903 16494 19243 19636 19479 16494 20160 17672 20290 11781 20605 15709 21154 19243 21285 17280 21312 9032 21600 4712 21521 3141" fillcolor="silver" stroked="f">
          <v:textpath style="font-family:&quot;Times New Roman&quot;;font-size:1pt" string="CONFIDENTIAL: DO NOT COPY"/>
          <w10:wrap anchorx="margin" anchory="margin"/>
        </v:shape>
      </w:pict>
    </w:r>
    <w:r w:rsidR="00BB193D">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6A179F" w14:textId="77777777" w:rsidR="00BB193D" w:rsidRDefault="00F05580">
    <w:pPr>
      <w:pStyle w:val="HeaderFooter"/>
      <w:rPr>
        <w:rFonts w:ascii="Times New Roman" w:eastAsia="Times New Roman" w:hAnsi="Times New Roman"/>
        <w:color w:val="auto"/>
        <w:lang w:bidi="x-none"/>
      </w:rPr>
    </w:pPr>
    <w:r>
      <w:rPr>
        <w:noProof/>
      </w:rPr>
      <w:pict w14:anchorId="62D8991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18.6pt;height:41.2pt;rotation:315;z-index:-251657728;mso-wrap-edited:f;mso-position-horizontal:center;mso-position-horizontal-relative:margin;mso-position-vertical:center;mso-position-vertical-relative:margin" wrapcoords="21521 3141 21233 3534 21207 4320 21181 7069 20736 392 20500 4320 20343 4320 19924 1178 19741 3141 19138 3141 18981 3534 18720 5890 18536 3534 18065 2356 17960 3141 17672 7854 17227 3927 16887 2356 16782 3141 16389 3534 16363 5890 16023 3534 15682 2356 15604 3141 15002 3141 14897 3927 14897 5890 14400 3141 14216 3534 14190 4320 14347 10996 13588 4320 13300 2356 13012 4320 12829 6283 12410 3927 12148 2749 12043 3141 11729 3534 11703 3927 11808 9032 11703 15709 11179 7854 10420 1178 10263 3141 10027 3534 10001 4320 10132 10210 9530 4320 9399 3141 9294 6283 8875 3534 8587 2356 8482 3141 7304 3141 7147 3927 7252 11389 6702 3927 6309 1178 6126 3141 2775 3534 2749 3927 2880 7854 2330 3927 2094 2356 2199 6676 1728 3534 1440 2356 1335 3141 549 3141 314 3534 130 5890 0 8640 26 12567 52 12567 366 17280 366 17672 628 18065 942 14530 1073 16101 1675 18458 1754 17280 2487 17280 2356 9032 2906 16887 3325 20421 3560 17672 6336 17280 6676 19243 6833 16887 6728 12567 7278 16887 7383 17280 7383 13745 7618 16494 8116 18850 8221 17280 8168 15709 8770 18458 8849 17280 9163 17280 9242 16887 9216 14530 9399 16494 9922 18458 10053 17280 10498 19243 10682 17672 12436 17280 12698 13352 12960 16494 13457 18850 13771 13745 13824 12174 14400 18458 14609 16887 14478 13352 14976 16887 15106 17280 15159 14530 15264 15709 15918 18458 16311 13745 16730 18850 17018 16887 16939 14530 16939 5498 17437 12567 18196 19243 18615 14530 18903 16494 19243 19636 19479 16494 20160 17672 20290 11781 20605 15709 21154 19243 21285 17280 21312 9032 21600 4712 21521 3141" fillcolor="silver" stroked="f">
          <v:textpath style="font-family:&quot;Times New Roman&quot;;font-size:1pt" string="CONFIDENTIAL: DO NOT COPY"/>
          <w10:wrap anchorx="margin" anchory="margin"/>
        </v:shape>
      </w:pict>
    </w:r>
    <w:r w:rsidR="00BB193D">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704BE5"/>
    <w:multiLevelType w:val="hybridMultilevel"/>
    <w:tmpl w:val="CE5E8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A238F5"/>
    <w:multiLevelType w:val="hybridMultilevel"/>
    <w:tmpl w:val="83CE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4F7992"/>
    <w:multiLevelType w:val="hybridMultilevel"/>
    <w:tmpl w:val="2EFC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2B7EF5"/>
    <w:multiLevelType w:val="hybridMultilevel"/>
    <w:tmpl w:val="BD26D5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4A709D"/>
    <w:multiLevelType w:val="hybridMultilevel"/>
    <w:tmpl w:val="2036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B63545"/>
    <w:multiLevelType w:val="hybridMultilevel"/>
    <w:tmpl w:val="C84C97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416166E"/>
    <w:multiLevelType w:val="multilevel"/>
    <w:tmpl w:val="CE5E8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42E2158A"/>
    <w:multiLevelType w:val="hybridMultilevel"/>
    <w:tmpl w:val="18E0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27689F"/>
    <w:multiLevelType w:val="hybridMultilevel"/>
    <w:tmpl w:val="D25A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3E4846"/>
    <w:multiLevelType w:val="hybridMultilevel"/>
    <w:tmpl w:val="D5189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D17E05"/>
    <w:multiLevelType w:val="hybridMultilevel"/>
    <w:tmpl w:val="AF22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0F42A8"/>
    <w:multiLevelType w:val="hybridMultilevel"/>
    <w:tmpl w:val="B7AA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12"/>
  </w:num>
  <w:num w:numId="6">
    <w:abstractNumId w:val="9"/>
  </w:num>
  <w:num w:numId="7">
    <w:abstractNumId w:val="4"/>
  </w:num>
  <w:num w:numId="8">
    <w:abstractNumId w:val="14"/>
  </w:num>
  <w:num w:numId="9">
    <w:abstractNumId w:val="13"/>
  </w:num>
  <w:num w:numId="10">
    <w:abstractNumId w:val="8"/>
  </w:num>
  <w:num w:numId="11">
    <w:abstractNumId w:val="11"/>
  </w:num>
  <w:num w:numId="12">
    <w:abstractNumId w:val="7"/>
  </w:num>
  <w:num w:numId="13">
    <w:abstractNumId w:val="10"/>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4"/>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33A05"/>
    <w:rsid w:val="00006E1C"/>
    <w:rsid w:val="000261D9"/>
    <w:rsid w:val="0002644A"/>
    <w:rsid w:val="00050704"/>
    <w:rsid w:val="00067D33"/>
    <w:rsid w:val="000723E9"/>
    <w:rsid w:val="00076AEA"/>
    <w:rsid w:val="00093743"/>
    <w:rsid w:val="00095A31"/>
    <w:rsid w:val="000A0743"/>
    <w:rsid w:val="000A4725"/>
    <w:rsid w:val="000A73E2"/>
    <w:rsid w:val="000C4201"/>
    <w:rsid w:val="000C5D0B"/>
    <w:rsid w:val="000E215B"/>
    <w:rsid w:val="000E2AB7"/>
    <w:rsid w:val="001056FF"/>
    <w:rsid w:val="001472F1"/>
    <w:rsid w:val="00155F81"/>
    <w:rsid w:val="001756AE"/>
    <w:rsid w:val="001836BC"/>
    <w:rsid w:val="00184BF1"/>
    <w:rsid w:val="001B5C39"/>
    <w:rsid w:val="001C55E3"/>
    <w:rsid w:val="001D458A"/>
    <w:rsid w:val="001D7E4B"/>
    <w:rsid w:val="001D7EBF"/>
    <w:rsid w:val="0021533F"/>
    <w:rsid w:val="002165B9"/>
    <w:rsid w:val="00265576"/>
    <w:rsid w:val="00281C65"/>
    <w:rsid w:val="00282F69"/>
    <w:rsid w:val="00297FA4"/>
    <w:rsid w:val="002A758D"/>
    <w:rsid w:val="002C2B81"/>
    <w:rsid w:val="002D1BBE"/>
    <w:rsid w:val="002E71F5"/>
    <w:rsid w:val="00333843"/>
    <w:rsid w:val="0036252B"/>
    <w:rsid w:val="003B570E"/>
    <w:rsid w:val="003B633E"/>
    <w:rsid w:val="003F0616"/>
    <w:rsid w:val="004406CC"/>
    <w:rsid w:val="00445664"/>
    <w:rsid w:val="00451462"/>
    <w:rsid w:val="00462985"/>
    <w:rsid w:val="00462F19"/>
    <w:rsid w:val="00470415"/>
    <w:rsid w:val="004751B2"/>
    <w:rsid w:val="00487BB2"/>
    <w:rsid w:val="00496640"/>
    <w:rsid w:val="004A2142"/>
    <w:rsid w:val="004A6772"/>
    <w:rsid w:val="004F5A6C"/>
    <w:rsid w:val="005021F1"/>
    <w:rsid w:val="0050228F"/>
    <w:rsid w:val="005127D8"/>
    <w:rsid w:val="00531E55"/>
    <w:rsid w:val="005363C4"/>
    <w:rsid w:val="00551091"/>
    <w:rsid w:val="0058746E"/>
    <w:rsid w:val="00597FCA"/>
    <w:rsid w:val="005A1F40"/>
    <w:rsid w:val="005B3D1B"/>
    <w:rsid w:val="005B692E"/>
    <w:rsid w:val="005D4451"/>
    <w:rsid w:val="005E3474"/>
    <w:rsid w:val="005F20D9"/>
    <w:rsid w:val="0062094C"/>
    <w:rsid w:val="00630309"/>
    <w:rsid w:val="0063535B"/>
    <w:rsid w:val="006558F4"/>
    <w:rsid w:val="00666F7D"/>
    <w:rsid w:val="00667A2E"/>
    <w:rsid w:val="0067472D"/>
    <w:rsid w:val="00691EE2"/>
    <w:rsid w:val="006A1672"/>
    <w:rsid w:val="006A6744"/>
    <w:rsid w:val="006B004A"/>
    <w:rsid w:val="006D74DE"/>
    <w:rsid w:val="00712384"/>
    <w:rsid w:val="0071412B"/>
    <w:rsid w:val="00720BBF"/>
    <w:rsid w:val="00723A37"/>
    <w:rsid w:val="00754EA6"/>
    <w:rsid w:val="007B1114"/>
    <w:rsid w:val="007B5B1E"/>
    <w:rsid w:val="007D79F7"/>
    <w:rsid w:val="007F0FAD"/>
    <w:rsid w:val="00805294"/>
    <w:rsid w:val="00824A4E"/>
    <w:rsid w:val="00831290"/>
    <w:rsid w:val="0083756B"/>
    <w:rsid w:val="00853082"/>
    <w:rsid w:val="00871FC9"/>
    <w:rsid w:val="008B09FD"/>
    <w:rsid w:val="008F6A85"/>
    <w:rsid w:val="009266FB"/>
    <w:rsid w:val="009369E2"/>
    <w:rsid w:val="009A19C2"/>
    <w:rsid w:val="009B7020"/>
    <w:rsid w:val="00A00FC8"/>
    <w:rsid w:val="00A05A30"/>
    <w:rsid w:val="00A12B05"/>
    <w:rsid w:val="00A16536"/>
    <w:rsid w:val="00A57ADA"/>
    <w:rsid w:val="00A626F7"/>
    <w:rsid w:val="00A62C02"/>
    <w:rsid w:val="00A74594"/>
    <w:rsid w:val="00A756B0"/>
    <w:rsid w:val="00AA2916"/>
    <w:rsid w:val="00AB06E3"/>
    <w:rsid w:val="00AC26AF"/>
    <w:rsid w:val="00AE6B40"/>
    <w:rsid w:val="00B25977"/>
    <w:rsid w:val="00B25A5B"/>
    <w:rsid w:val="00B311F4"/>
    <w:rsid w:val="00B348B0"/>
    <w:rsid w:val="00B37E07"/>
    <w:rsid w:val="00B43A7A"/>
    <w:rsid w:val="00B614CD"/>
    <w:rsid w:val="00B719A9"/>
    <w:rsid w:val="00B7474B"/>
    <w:rsid w:val="00B77FA2"/>
    <w:rsid w:val="00B80BDE"/>
    <w:rsid w:val="00BA03BA"/>
    <w:rsid w:val="00BA5BDA"/>
    <w:rsid w:val="00BB193D"/>
    <w:rsid w:val="00BC3AFF"/>
    <w:rsid w:val="00BC6C3D"/>
    <w:rsid w:val="00BD3F59"/>
    <w:rsid w:val="00BD6EA0"/>
    <w:rsid w:val="00C043BB"/>
    <w:rsid w:val="00C07D7E"/>
    <w:rsid w:val="00C264CA"/>
    <w:rsid w:val="00C308F1"/>
    <w:rsid w:val="00C327DF"/>
    <w:rsid w:val="00C33A05"/>
    <w:rsid w:val="00C42959"/>
    <w:rsid w:val="00C63832"/>
    <w:rsid w:val="00C71A72"/>
    <w:rsid w:val="00C836A6"/>
    <w:rsid w:val="00C9177A"/>
    <w:rsid w:val="00CC674B"/>
    <w:rsid w:val="00CD3A03"/>
    <w:rsid w:val="00CD3F0C"/>
    <w:rsid w:val="00CF2BB3"/>
    <w:rsid w:val="00D25665"/>
    <w:rsid w:val="00D30650"/>
    <w:rsid w:val="00DB3DE8"/>
    <w:rsid w:val="00DD0B74"/>
    <w:rsid w:val="00DE573A"/>
    <w:rsid w:val="00E21D51"/>
    <w:rsid w:val="00E245ED"/>
    <w:rsid w:val="00E36205"/>
    <w:rsid w:val="00E531DD"/>
    <w:rsid w:val="00E80F4B"/>
    <w:rsid w:val="00EB240F"/>
    <w:rsid w:val="00EC4515"/>
    <w:rsid w:val="00ED3BC9"/>
    <w:rsid w:val="00ED538A"/>
    <w:rsid w:val="00EE1A1B"/>
    <w:rsid w:val="00F05580"/>
    <w:rsid w:val="00F06F12"/>
    <w:rsid w:val="00F24D62"/>
    <w:rsid w:val="00F35DF6"/>
    <w:rsid w:val="00F665A8"/>
    <w:rsid w:val="00FB3329"/>
    <w:rsid w:val="00FC025A"/>
    <w:rsid w:val="00FD4965"/>
    <w:rsid w:val="00FD6A56"/>
    <w:rsid w:val="00FE344A"/>
    <w:rsid w:val="00FF08E3"/>
    <w:rsid w:val="00FF7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oNotEmbedSmartTags/>
  <w:decimalSymbol w:val="."/>
  <w:listSeparator w:val=","/>
  <w14:docId w14:val="17AC10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numbering" w:customStyle="1" w:styleId="Bullet">
    <w:name w:val="Bullet"/>
  </w:style>
  <w:style w:type="paragraph" w:styleId="BalloonText">
    <w:name w:val="Balloon Text"/>
    <w:basedOn w:val="Normal"/>
    <w:link w:val="BalloonTextChar"/>
    <w:locked/>
    <w:rsid w:val="00A756B0"/>
    <w:rPr>
      <w:rFonts w:ascii="Tahoma" w:hAnsi="Tahoma" w:cs="Tahoma"/>
      <w:sz w:val="16"/>
      <w:szCs w:val="16"/>
    </w:rPr>
  </w:style>
  <w:style w:type="character" w:customStyle="1" w:styleId="BalloonTextChar">
    <w:name w:val="Balloon Text Char"/>
    <w:basedOn w:val="DefaultParagraphFont"/>
    <w:link w:val="BalloonText"/>
    <w:rsid w:val="00A756B0"/>
    <w:rPr>
      <w:rFonts w:ascii="Tahoma" w:hAnsi="Tahoma" w:cs="Tahoma"/>
      <w:sz w:val="16"/>
      <w:szCs w:val="16"/>
    </w:rPr>
  </w:style>
  <w:style w:type="paragraph" w:styleId="Revision">
    <w:name w:val="Revision"/>
    <w:hidden/>
    <w:uiPriority w:val="71"/>
    <w:rsid w:val="00A756B0"/>
    <w:rPr>
      <w:sz w:val="24"/>
      <w:szCs w:val="24"/>
    </w:rPr>
  </w:style>
  <w:style w:type="paragraph" w:styleId="ListParagraph">
    <w:name w:val="List Paragraph"/>
    <w:basedOn w:val="Normal"/>
    <w:qFormat/>
    <w:rsid w:val="00DD0B74"/>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locked/>
    <w:rsid w:val="00050704"/>
    <w:rPr>
      <w:sz w:val="16"/>
      <w:szCs w:val="16"/>
    </w:rPr>
  </w:style>
  <w:style w:type="paragraph" w:styleId="CommentText">
    <w:name w:val="annotation text"/>
    <w:basedOn w:val="Normal"/>
    <w:link w:val="CommentTextChar"/>
    <w:locked/>
    <w:rsid w:val="00050704"/>
    <w:rPr>
      <w:sz w:val="20"/>
      <w:szCs w:val="20"/>
    </w:rPr>
  </w:style>
  <w:style w:type="character" w:customStyle="1" w:styleId="CommentTextChar">
    <w:name w:val="Comment Text Char"/>
    <w:basedOn w:val="DefaultParagraphFont"/>
    <w:link w:val="CommentText"/>
    <w:rsid w:val="00050704"/>
  </w:style>
  <w:style w:type="paragraph" w:styleId="CommentSubject">
    <w:name w:val="annotation subject"/>
    <w:basedOn w:val="CommentText"/>
    <w:next w:val="CommentText"/>
    <w:link w:val="CommentSubjectChar"/>
    <w:locked/>
    <w:rsid w:val="00050704"/>
    <w:rPr>
      <w:b/>
      <w:bCs/>
    </w:rPr>
  </w:style>
  <w:style w:type="character" w:customStyle="1" w:styleId="CommentSubjectChar">
    <w:name w:val="Comment Subject Char"/>
    <w:basedOn w:val="CommentTextChar"/>
    <w:link w:val="CommentSubject"/>
    <w:rsid w:val="00050704"/>
    <w:rPr>
      <w:b/>
      <w:bCs/>
    </w:rPr>
  </w:style>
  <w:style w:type="table" w:styleId="TableGrid">
    <w:name w:val="Table Grid"/>
    <w:basedOn w:val="TableNormal"/>
    <w:locked/>
    <w:rsid w:val="00451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locked/>
    <w:rsid w:val="0045146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List2">
    <w:name w:val="Table List 2"/>
    <w:basedOn w:val="TableNormal"/>
    <w:locked/>
    <w:rsid w:val="0045146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character" w:styleId="Hyperlink">
    <w:name w:val="Hyperlink"/>
    <w:basedOn w:val="DefaultParagraphFont"/>
    <w:locked/>
    <w:rsid w:val="00AE6B40"/>
    <w:rPr>
      <w:color w:val="0000FF" w:themeColor="hyperlink"/>
      <w:u w:val="single"/>
    </w:rPr>
  </w:style>
  <w:style w:type="table" w:styleId="TableColorful3">
    <w:name w:val="Table Colorful 3"/>
    <w:basedOn w:val="TableNormal"/>
    <w:locked/>
    <w:rsid w:val="0083129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orful2">
    <w:name w:val="Table Colorful 2"/>
    <w:basedOn w:val="TableNormal"/>
    <w:locked/>
    <w:rsid w:val="0083129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character" w:styleId="FollowedHyperlink">
    <w:name w:val="FollowedHyperlink"/>
    <w:basedOn w:val="DefaultParagraphFont"/>
    <w:locked/>
    <w:rsid w:val="006B004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numbering" w:customStyle="1" w:styleId="Bullet">
    <w:name w:val="Bullet"/>
  </w:style>
  <w:style w:type="paragraph" w:styleId="BalloonText">
    <w:name w:val="Balloon Text"/>
    <w:basedOn w:val="Normal"/>
    <w:link w:val="BalloonTextChar"/>
    <w:locked/>
    <w:rsid w:val="00A756B0"/>
    <w:rPr>
      <w:rFonts w:ascii="Tahoma" w:hAnsi="Tahoma" w:cs="Tahoma"/>
      <w:sz w:val="16"/>
      <w:szCs w:val="16"/>
    </w:rPr>
  </w:style>
  <w:style w:type="character" w:customStyle="1" w:styleId="BalloonTextChar">
    <w:name w:val="Balloon Text Char"/>
    <w:basedOn w:val="DefaultParagraphFont"/>
    <w:link w:val="BalloonText"/>
    <w:rsid w:val="00A756B0"/>
    <w:rPr>
      <w:rFonts w:ascii="Tahoma" w:hAnsi="Tahoma" w:cs="Tahoma"/>
      <w:sz w:val="16"/>
      <w:szCs w:val="16"/>
    </w:rPr>
  </w:style>
  <w:style w:type="paragraph" w:styleId="Revision">
    <w:name w:val="Revision"/>
    <w:hidden/>
    <w:uiPriority w:val="71"/>
    <w:rsid w:val="00A756B0"/>
    <w:rPr>
      <w:sz w:val="24"/>
      <w:szCs w:val="24"/>
    </w:rPr>
  </w:style>
  <w:style w:type="paragraph" w:styleId="ListParagraph">
    <w:name w:val="List Paragraph"/>
    <w:basedOn w:val="Normal"/>
    <w:qFormat/>
    <w:rsid w:val="00DD0B74"/>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locked/>
    <w:rsid w:val="00050704"/>
    <w:rPr>
      <w:sz w:val="16"/>
      <w:szCs w:val="16"/>
    </w:rPr>
  </w:style>
  <w:style w:type="paragraph" w:styleId="CommentText">
    <w:name w:val="annotation text"/>
    <w:basedOn w:val="Normal"/>
    <w:link w:val="CommentTextChar"/>
    <w:locked/>
    <w:rsid w:val="00050704"/>
    <w:rPr>
      <w:sz w:val="20"/>
      <w:szCs w:val="20"/>
    </w:rPr>
  </w:style>
  <w:style w:type="character" w:customStyle="1" w:styleId="CommentTextChar">
    <w:name w:val="Comment Text Char"/>
    <w:basedOn w:val="DefaultParagraphFont"/>
    <w:link w:val="CommentText"/>
    <w:rsid w:val="00050704"/>
  </w:style>
  <w:style w:type="paragraph" w:styleId="CommentSubject">
    <w:name w:val="annotation subject"/>
    <w:basedOn w:val="CommentText"/>
    <w:next w:val="CommentText"/>
    <w:link w:val="CommentSubjectChar"/>
    <w:locked/>
    <w:rsid w:val="00050704"/>
    <w:rPr>
      <w:b/>
      <w:bCs/>
    </w:rPr>
  </w:style>
  <w:style w:type="character" w:customStyle="1" w:styleId="CommentSubjectChar">
    <w:name w:val="Comment Subject Char"/>
    <w:basedOn w:val="CommentTextChar"/>
    <w:link w:val="CommentSubject"/>
    <w:rsid w:val="00050704"/>
    <w:rPr>
      <w:b/>
      <w:bCs/>
    </w:rPr>
  </w:style>
  <w:style w:type="table" w:styleId="TableGrid">
    <w:name w:val="Table Grid"/>
    <w:basedOn w:val="TableNormal"/>
    <w:locked/>
    <w:rsid w:val="00451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locked/>
    <w:rsid w:val="0045146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List2">
    <w:name w:val="Table List 2"/>
    <w:basedOn w:val="TableNormal"/>
    <w:locked/>
    <w:rsid w:val="0045146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character" w:styleId="Hyperlink">
    <w:name w:val="Hyperlink"/>
    <w:basedOn w:val="DefaultParagraphFont"/>
    <w:locked/>
    <w:rsid w:val="00AE6B40"/>
    <w:rPr>
      <w:color w:val="0000FF" w:themeColor="hyperlink"/>
      <w:u w:val="single"/>
    </w:rPr>
  </w:style>
  <w:style w:type="table" w:styleId="TableColorful3">
    <w:name w:val="Table Colorful 3"/>
    <w:basedOn w:val="TableNormal"/>
    <w:locked/>
    <w:rsid w:val="0083129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orful2">
    <w:name w:val="Table Colorful 2"/>
    <w:basedOn w:val="TableNormal"/>
    <w:locked/>
    <w:rsid w:val="0083129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character" w:styleId="FollowedHyperlink">
    <w:name w:val="FollowedHyperlink"/>
    <w:basedOn w:val="DefaultParagraphFont"/>
    <w:locked/>
    <w:rsid w:val="006B00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ewdawnsecurity.com" TargetMode="External"/><Relationship Id="rId2" Type="http://schemas.openxmlformats.org/officeDocument/2006/relationships/hyperlink" Target="mailto:info@newdawnsecurity.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ewdawnsecurity.com" TargetMode="External"/><Relationship Id="rId2" Type="http://schemas.openxmlformats.org/officeDocument/2006/relationships/hyperlink" Target="mailto:info@newdawnsecurity.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newdawnsecurity.com" TargetMode="External"/><Relationship Id="rId2" Type="http://schemas.openxmlformats.org/officeDocument/2006/relationships/hyperlink" Target="mailto:info@newdawnsecur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99A10-B11E-F94A-A51A-242FE673C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2323</Words>
  <Characters>13245</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Child Safety Incorporated</Company>
  <LinksUpToDate>false</LinksUpToDate>
  <CharactersWithSpaces>15537</CharactersWithSpaces>
  <SharedDoc>false</SharedDoc>
  <HLinks>
    <vt:vector size="36" baseType="variant">
      <vt:variant>
        <vt:i4>786494</vt:i4>
      </vt:variant>
      <vt:variant>
        <vt:i4>21</vt:i4>
      </vt:variant>
      <vt:variant>
        <vt:i4>0</vt:i4>
      </vt:variant>
      <vt:variant>
        <vt:i4>5</vt:i4>
      </vt:variant>
      <vt:variant>
        <vt:lpwstr>mailto:info@newdawnsecurity.com</vt:lpwstr>
      </vt:variant>
      <vt:variant>
        <vt:lpwstr/>
      </vt:variant>
      <vt:variant>
        <vt:i4>3342449</vt:i4>
      </vt:variant>
      <vt:variant>
        <vt:i4>18</vt:i4>
      </vt:variant>
      <vt:variant>
        <vt:i4>0</vt:i4>
      </vt:variant>
      <vt:variant>
        <vt:i4>5</vt:i4>
      </vt:variant>
      <vt:variant>
        <vt:lpwstr>http://www.newdawnsecurity.com/</vt:lpwstr>
      </vt:variant>
      <vt:variant>
        <vt:lpwstr/>
      </vt:variant>
      <vt:variant>
        <vt:i4>786494</vt:i4>
      </vt:variant>
      <vt:variant>
        <vt:i4>12</vt:i4>
      </vt:variant>
      <vt:variant>
        <vt:i4>0</vt:i4>
      </vt:variant>
      <vt:variant>
        <vt:i4>5</vt:i4>
      </vt:variant>
      <vt:variant>
        <vt:lpwstr>mailto:info@newdawnsecurity.com</vt:lpwstr>
      </vt:variant>
      <vt:variant>
        <vt:lpwstr/>
      </vt:variant>
      <vt:variant>
        <vt:i4>3342449</vt:i4>
      </vt:variant>
      <vt:variant>
        <vt:i4>9</vt:i4>
      </vt:variant>
      <vt:variant>
        <vt:i4>0</vt:i4>
      </vt:variant>
      <vt:variant>
        <vt:i4>5</vt:i4>
      </vt:variant>
      <vt:variant>
        <vt:lpwstr>http://www.newdawnsecurity.com/</vt:lpwstr>
      </vt:variant>
      <vt:variant>
        <vt:lpwstr/>
      </vt:variant>
      <vt:variant>
        <vt:i4>786494</vt:i4>
      </vt:variant>
      <vt:variant>
        <vt:i4>3</vt:i4>
      </vt:variant>
      <vt:variant>
        <vt:i4>0</vt:i4>
      </vt:variant>
      <vt:variant>
        <vt:i4>5</vt:i4>
      </vt:variant>
      <vt:variant>
        <vt:lpwstr>mailto:info@newdawnsecurity.com</vt:lpwstr>
      </vt:variant>
      <vt:variant>
        <vt:lpwstr/>
      </vt:variant>
      <vt:variant>
        <vt:i4>3342449</vt:i4>
      </vt:variant>
      <vt:variant>
        <vt:i4>0</vt:i4>
      </vt:variant>
      <vt:variant>
        <vt:i4>0</vt:i4>
      </vt:variant>
      <vt:variant>
        <vt:i4>5</vt:i4>
      </vt:variant>
      <vt:variant>
        <vt:lpwstr>http://www.newdawnsecurity.com/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Spellecy</dc:creator>
  <cp:lastModifiedBy>Sean Spellecy</cp:lastModifiedBy>
  <cp:revision>2</cp:revision>
  <cp:lastPrinted>2014-08-03T15:52:00Z</cp:lastPrinted>
  <dcterms:created xsi:type="dcterms:W3CDTF">2014-09-18T20:11:00Z</dcterms:created>
  <dcterms:modified xsi:type="dcterms:W3CDTF">2014-09-18T20:11:00Z</dcterms:modified>
</cp:coreProperties>
</file>